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6BE" w:rsidRDefault="00A546BE" w:rsidP="00D9463F">
      <w:pPr>
        <w:spacing w:after="0" w:line="240" w:lineRule="auto"/>
        <w:ind w:left="4536"/>
        <w:jc w:val="center"/>
        <w:rPr>
          <w:rFonts w:ascii="Times New Roman" w:hAnsi="Times New Roman" w:cs="Times New Roman"/>
          <w:sz w:val="24"/>
          <w:szCs w:val="24"/>
        </w:rPr>
      </w:pPr>
      <w:bookmarkStart w:id="0" w:name="_Toc502138245"/>
      <w:r w:rsidRPr="00F72C64">
        <w:rPr>
          <w:rFonts w:ascii="Times New Roman" w:hAnsi="Times New Roman" w:cs="Times New Roman"/>
          <w:sz w:val="24"/>
          <w:szCs w:val="24"/>
        </w:rPr>
        <w:t>Приложение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00AC0F73" w:rsidRPr="00F72C64">
        <w:rPr>
          <w:rFonts w:ascii="Times New Roman" w:hAnsi="Times New Roman" w:cs="Times New Roman"/>
          <w:sz w:val="24"/>
          <w:szCs w:val="24"/>
        </w:rPr>
        <w:t>8</w:t>
      </w:r>
    </w:p>
    <w:p w:rsidR="000E0396" w:rsidRPr="00F72C64" w:rsidRDefault="000E0396" w:rsidP="00D9463F">
      <w:pPr>
        <w:spacing w:after="0" w:line="240" w:lineRule="auto"/>
        <w:ind w:left="4536"/>
        <w:jc w:val="center"/>
        <w:rPr>
          <w:rFonts w:ascii="Times New Roman" w:hAnsi="Times New Roman" w:cs="Times New Roman"/>
          <w:sz w:val="24"/>
          <w:szCs w:val="24"/>
        </w:rPr>
      </w:pPr>
      <w:r>
        <w:rPr>
          <w:rFonts w:ascii="Times New Roman" w:hAnsi="Times New Roman" w:cs="Times New Roman"/>
          <w:sz w:val="24"/>
          <w:szCs w:val="24"/>
        </w:rPr>
        <w:t>Утверждено</w:t>
      </w:r>
    </w:p>
    <w:p w:rsidR="00A546BE" w:rsidRPr="00F72C64" w:rsidRDefault="00A546BE" w:rsidP="00D9463F">
      <w:pPr>
        <w:spacing w:after="0" w:line="240" w:lineRule="auto"/>
        <w:ind w:left="4536"/>
        <w:jc w:val="center"/>
        <w:rPr>
          <w:rFonts w:ascii="Times New Roman" w:hAnsi="Times New Roman" w:cs="Times New Roman"/>
          <w:sz w:val="24"/>
          <w:szCs w:val="24"/>
        </w:rPr>
      </w:pPr>
      <w:r w:rsidRPr="00F72C64">
        <w:rPr>
          <w:rFonts w:ascii="Times New Roman" w:hAnsi="Times New Roman" w:cs="Times New Roman"/>
          <w:sz w:val="24"/>
          <w:szCs w:val="24"/>
        </w:rPr>
        <w:t>приказ</w:t>
      </w:r>
      <w:r w:rsidR="000E0396">
        <w:rPr>
          <w:rFonts w:ascii="Times New Roman" w:hAnsi="Times New Roman" w:cs="Times New Roman"/>
          <w:sz w:val="24"/>
          <w:szCs w:val="24"/>
        </w:rPr>
        <w:t>ом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департамента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образования</w:t>
      </w:r>
    </w:p>
    <w:p w:rsidR="00A546BE" w:rsidRPr="00F72C64" w:rsidRDefault="00A546BE" w:rsidP="00D9463F">
      <w:pPr>
        <w:spacing w:after="0" w:line="240" w:lineRule="auto"/>
        <w:ind w:left="4536"/>
        <w:jc w:val="center"/>
        <w:rPr>
          <w:rFonts w:ascii="Times New Roman" w:hAnsi="Times New Roman" w:cs="Times New Roman"/>
          <w:sz w:val="24"/>
          <w:szCs w:val="24"/>
        </w:rPr>
      </w:pPr>
      <w:r w:rsidRPr="00F72C64">
        <w:rPr>
          <w:rFonts w:ascii="Times New Roman" w:hAnsi="Times New Roman" w:cs="Times New Roman"/>
          <w:sz w:val="24"/>
          <w:szCs w:val="24"/>
        </w:rPr>
        <w:t>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науки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Костромской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области</w:t>
      </w:r>
    </w:p>
    <w:p w:rsidR="00BE6370" w:rsidRPr="00F72C64" w:rsidRDefault="00D9463F" w:rsidP="00D9463F">
      <w:pPr>
        <w:spacing w:after="0" w:line="240" w:lineRule="auto"/>
        <w:ind w:left="4536"/>
        <w:jc w:val="center"/>
        <w:rPr>
          <w:rFonts w:ascii="Times New Roman" w:hAnsi="Times New Roman" w:cs="Times New Roman"/>
          <w:sz w:val="24"/>
          <w:szCs w:val="24"/>
        </w:rPr>
      </w:pPr>
      <w:r>
        <w:rPr>
          <w:rFonts w:ascii="Times New Roman" w:hAnsi="Times New Roman" w:cs="Times New Roman"/>
          <w:sz w:val="24"/>
          <w:szCs w:val="24"/>
        </w:rPr>
        <w:t>от 11.03.2019 года № 425</w:t>
      </w:r>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0E0396" w:rsidRDefault="00A546BE" w:rsidP="000E0396">
      <w:pPr>
        <w:spacing w:after="0" w:line="240" w:lineRule="auto"/>
        <w:ind w:firstLine="709"/>
        <w:jc w:val="center"/>
        <w:rPr>
          <w:rFonts w:ascii="Times New Roman" w:hAnsi="Times New Roman" w:cs="Times New Roman"/>
          <w:b/>
          <w:sz w:val="24"/>
          <w:szCs w:val="24"/>
        </w:rPr>
      </w:pPr>
      <w:r w:rsidRPr="000E0396">
        <w:rPr>
          <w:rFonts w:ascii="Times New Roman" w:hAnsi="Times New Roman" w:cs="Times New Roman"/>
          <w:b/>
          <w:sz w:val="24"/>
          <w:szCs w:val="24"/>
        </w:rPr>
        <w:t>Инструкци</w:t>
      </w:r>
      <w:r w:rsidR="00B83316" w:rsidRPr="000E0396">
        <w:rPr>
          <w:rFonts w:ascii="Times New Roman" w:hAnsi="Times New Roman" w:cs="Times New Roman"/>
          <w:b/>
          <w:sz w:val="24"/>
          <w:szCs w:val="24"/>
        </w:rPr>
        <w:t>я</w:t>
      </w:r>
      <w:r w:rsidR="008E1E4A" w:rsidRPr="000E0396">
        <w:rPr>
          <w:rFonts w:ascii="Times New Roman" w:hAnsi="Times New Roman" w:cs="Times New Roman"/>
          <w:b/>
          <w:sz w:val="24"/>
          <w:szCs w:val="24"/>
        </w:rPr>
        <w:t xml:space="preserve"> </w:t>
      </w:r>
      <w:r w:rsidRPr="000E0396">
        <w:rPr>
          <w:rFonts w:ascii="Times New Roman" w:hAnsi="Times New Roman" w:cs="Times New Roman"/>
          <w:b/>
          <w:sz w:val="24"/>
          <w:szCs w:val="24"/>
        </w:rPr>
        <w:t>по</w:t>
      </w:r>
      <w:r w:rsidR="008E1E4A" w:rsidRPr="000E0396">
        <w:rPr>
          <w:rFonts w:ascii="Times New Roman" w:hAnsi="Times New Roman" w:cs="Times New Roman"/>
          <w:b/>
          <w:sz w:val="24"/>
          <w:szCs w:val="24"/>
        </w:rPr>
        <w:t xml:space="preserve"> </w:t>
      </w:r>
      <w:r w:rsidRPr="000E0396">
        <w:rPr>
          <w:rFonts w:ascii="Times New Roman" w:hAnsi="Times New Roman" w:cs="Times New Roman"/>
          <w:b/>
          <w:sz w:val="24"/>
          <w:szCs w:val="24"/>
        </w:rPr>
        <w:t>обеспечению</w:t>
      </w:r>
      <w:r w:rsidR="008E1E4A" w:rsidRPr="000E0396">
        <w:rPr>
          <w:rFonts w:ascii="Times New Roman" w:hAnsi="Times New Roman" w:cs="Times New Roman"/>
          <w:b/>
          <w:sz w:val="24"/>
          <w:szCs w:val="24"/>
        </w:rPr>
        <w:t xml:space="preserve"> </w:t>
      </w:r>
      <w:r w:rsidRPr="000E0396">
        <w:rPr>
          <w:rFonts w:ascii="Times New Roman" w:hAnsi="Times New Roman" w:cs="Times New Roman"/>
          <w:b/>
          <w:sz w:val="24"/>
          <w:szCs w:val="24"/>
        </w:rPr>
        <w:t>видеонаблюдения</w:t>
      </w:r>
    </w:p>
    <w:p w:rsidR="00A546BE" w:rsidRPr="000E0396" w:rsidRDefault="00A546BE" w:rsidP="000E0396">
      <w:pPr>
        <w:spacing w:after="0" w:line="240" w:lineRule="auto"/>
        <w:ind w:firstLine="709"/>
        <w:jc w:val="center"/>
        <w:rPr>
          <w:rFonts w:ascii="Times New Roman" w:hAnsi="Times New Roman" w:cs="Times New Roman"/>
          <w:b/>
          <w:sz w:val="24"/>
          <w:szCs w:val="24"/>
        </w:rPr>
      </w:pPr>
      <w:r w:rsidRPr="000E0396">
        <w:rPr>
          <w:rFonts w:ascii="Times New Roman" w:hAnsi="Times New Roman" w:cs="Times New Roman"/>
          <w:b/>
          <w:sz w:val="24"/>
          <w:szCs w:val="24"/>
        </w:rPr>
        <w:t>в</w:t>
      </w:r>
      <w:r w:rsidR="008E1E4A" w:rsidRPr="000E0396">
        <w:rPr>
          <w:rFonts w:ascii="Times New Roman" w:hAnsi="Times New Roman" w:cs="Times New Roman"/>
          <w:b/>
          <w:sz w:val="24"/>
          <w:szCs w:val="24"/>
        </w:rPr>
        <w:t xml:space="preserve"> </w:t>
      </w:r>
      <w:r w:rsidRPr="000E0396">
        <w:rPr>
          <w:rFonts w:ascii="Times New Roman" w:hAnsi="Times New Roman" w:cs="Times New Roman"/>
          <w:b/>
          <w:sz w:val="24"/>
          <w:szCs w:val="24"/>
        </w:rPr>
        <w:t>пунктах</w:t>
      </w:r>
      <w:r w:rsidR="008E1E4A" w:rsidRPr="000E0396">
        <w:rPr>
          <w:rFonts w:ascii="Times New Roman" w:hAnsi="Times New Roman" w:cs="Times New Roman"/>
          <w:b/>
          <w:sz w:val="24"/>
          <w:szCs w:val="24"/>
        </w:rPr>
        <w:t xml:space="preserve"> </w:t>
      </w:r>
      <w:r w:rsidRPr="000E0396">
        <w:rPr>
          <w:rFonts w:ascii="Times New Roman" w:hAnsi="Times New Roman" w:cs="Times New Roman"/>
          <w:b/>
          <w:sz w:val="24"/>
          <w:szCs w:val="24"/>
        </w:rPr>
        <w:t>проведения</w:t>
      </w:r>
      <w:r w:rsidR="008E1E4A" w:rsidRPr="000E0396">
        <w:rPr>
          <w:rFonts w:ascii="Times New Roman" w:hAnsi="Times New Roman" w:cs="Times New Roman"/>
          <w:b/>
          <w:sz w:val="24"/>
          <w:szCs w:val="24"/>
        </w:rPr>
        <w:t xml:space="preserve"> </w:t>
      </w:r>
      <w:r w:rsidRPr="000E0396">
        <w:rPr>
          <w:rFonts w:ascii="Times New Roman" w:hAnsi="Times New Roman" w:cs="Times New Roman"/>
          <w:b/>
          <w:sz w:val="24"/>
          <w:szCs w:val="24"/>
        </w:rPr>
        <w:t>экзаменов</w:t>
      </w:r>
    </w:p>
    <w:p w:rsidR="00F72C64" w:rsidRPr="00F72C64" w:rsidRDefault="000E0396" w:rsidP="00F72C64">
      <w:pPr>
        <w:spacing w:after="0" w:line="240" w:lineRule="auto"/>
        <w:ind w:firstLine="709"/>
        <w:rPr>
          <w:rFonts w:ascii="Times New Roman" w:hAnsi="Times New Roman" w:cs="Times New Roman"/>
          <w:sz w:val="24"/>
          <w:szCs w:val="24"/>
        </w:rPr>
      </w:pPr>
      <w:bookmarkStart w:id="1" w:name="_Toc533753241"/>
      <w:bookmarkEnd w:id="0"/>
      <w:r>
        <w:rPr>
          <w:rFonts w:ascii="Times New Roman" w:hAnsi="Times New Roman" w:cs="Times New Roman"/>
          <w:sz w:val="24"/>
          <w:szCs w:val="24"/>
        </w:rPr>
        <w:t xml:space="preserve">1. </w:t>
      </w:r>
      <w:r w:rsidR="00F72C64" w:rsidRPr="00F72C64">
        <w:rPr>
          <w:rFonts w:ascii="Times New Roman" w:hAnsi="Times New Roman" w:cs="Times New Roman"/>
          <w:sz w:val="24"/>
          <w:szCs w:val="24"/>
        </w:rPr>
        <w:t>Общие положения</w:t>
      </w:r>
      <w:bookmarkEnd w:id="1"/>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В соответствии с пунктом 57 Порядка аудитории и помещение для руководителя ППЭ оборудуются средствами видеонаблюдения, позволяющими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 </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Аудитории и помещение для руководителя ППЭ оборудуются средствами видеонаблюдения </w:t>
      </w:r>
      <w:r w:rsidR="000E0396">
        <w:rPr>
          <w:rFonts w:ascii="Times New Roman" w:hAnsi="Times New Roman" w:cs="Times New Roman"/>
          <w:sz w:val="24"/>
          <w:szCs w:val="24"/>
        </w:rPr>
        <w:t>с возможностью</w:t>
      </w:r>
      <w:r w:rsidRPr="00F72C64">
        <w:rPr>
          <w:rFonts w:ascii="Times New Roman" w:hAnsi="Times New Roman" w:cs="Times New Roman"/>
          <w:sz w:val="24"/>
          <w:szCs w:val="24"/>
        </w:rPr>
        <w:t xml:space="preserve"> трансляции проведения экзаменов в сети «Интернет». </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Объектами видеонаблюдения являются:</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помещения для проведения экзаменов в ППЭ (аудитории ППЭ);</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штаб ППЭ;</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помещения РЦОИ, задействованные в процедурах подготовки, проведения ГИА и обработки его результатов, помещения для работы ПК и КК;</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Для обеспечения видеонаблюдения </w:t>
      </w:r>
      <w:r w:rsidR="005149B1">
        <w:rPr>
          <w:rFonts w:ascii="Times New Roman" w:hAnsi="Times New Roman" w:cs="Times New Roman"/>
          <w:sz w:val="24"/>
          <w:szCs w:val="24"/>
        </w:rPr>
        <w:t xml:space="preserve">департамент образования и науки Костромской области </w:t>
      </w:r>
      <w:r w:rsidRPr="00F72C64">
        <w:rPr>
          <w:rFonts w:ascii="Times New Roman" w:hAnsi="Times New Roman" w:cs="Times New Roman"/>
          <w:sz w:val="24"/>
          <w:szCs w:val="24"/>
        </w:rPr>
        <w:t>обеспечивает:</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размещение камер видеонаблюдения в аудиториях ППЭ, штабе ППЭ;</w:t>
      </w:r>
    </w:p>
    <w:p w:rsidR="00F72C64" w:rsidRPr="00F72C64" w:rsidRDefault="00F72C64" w:rsidP="005149B1">
      <w:pPr>
        <w:spacing w:after="0" w:line="240" w:lineRule="auto"/>
        <w:ind w:firstLine="709"/>
        <w:jc w:val="both"/>
        <w:rPr>
          <w:rFonts w:ascii="Times New Roman" w:hAnsi="Times New Roman" w:cs="Times New Roman"/>
          <w:sz w:val="24"/>
          <w:szCs w:val="24"/>
        </w:rPr>
      </w:pPr>
      <w:proofErr w:type="spellStart"/>
      <w:r w:rsidRPr="00F72C64">
        <w:rPr>
          <w:rFonts w:ascii="Times New Roman" w:hAnsi="Times New Roman" w:cs="Times New Roman"/>
          <w:sz w:val="24"/>
          <w:szCs w:val="24"/>
        </w:rPr>
        <w:t>журналирование</w:t>
      </w:r>
      <w:proofErr w:type="spellEnd"/>
      <w:r w:rsidRPr="00F72C64">
        <w:rPr>
          <w:rFonts w:ascii="Times New Roman" w:hAnsi="Times New Roman" w:cs="Times New Roman"/>
          <w:sz w:val="24"/>
          <w:szCs w:val="24"/>
        </w:rPr>
        <w:t xml:space="preserve"> действий на средствах видеонаблюдения в электронном виде посредством имеющихся настроек оборудования или программных средств;</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сохранность оборудования для организации видеонаблюдения;</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работоспособность оборудования для обеспечения видеонаблюдения, в том числе своевременное обновление программного обеспечения;</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ведение и хранение документов, относящихся к системе видеонаблюдения в ППЭ (акт приема-передачи и настройки оборудования для видеонаблюдения и трансляции, договор на оказание работ (услуг) по организации видеонаблюдения в ППЭ, поэтажный план размещения оборудования).</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Для организации видеонаблюдения и координации действий по установке и эксплуатации оборудования </w:t>
      </w:r>
      <w:r w:rsidR="005149B1">
        <w:rPr>
          <w:rFonts w:ascii="Times New Roman" w:hAnsi="Times New Roman" w:cs="Times New Roman"/>
          <w:sz w:val="24"/>
          <w:szCs w:val="24"/>
        </w:rPr>
        <w:t>приказом ДОН</w:t>
      </w:r>
      <w:r w:rsidRPr="00F72C64">
        <w:rPr>
          <w:rFonts w:ascii="Times New Roman" w:hAnsi="Times New Roman" w:cs="Times New Roman"/>
          <w:sz w:val="24"/>
          <w:szCs w:val="24"/>
        </w:rPr>
        <w:t xml:space="preserve"> назначается ответственное лицо – региональный координатор. Региональный координатор отвечает за координацию действий Оператора и </w:t>
      </w:r>
      <w:r w:rsidR="005149B1">
        <w:rPr>
          <w:rFonts w:ascii="Times New Roman" w:hAnsi="Times New Roman" w:cs="Times New Roman"/>
          <w:sz w:val="24"/>
          <w:szCs w:val="24"/>
        </w:rPr>
        <w:t>ДОН</w:t>
      </w:r>
      <w:r w:rsidRPr="00F72C64">
        <w:rPr>
          <w:rFonts w:ascii="Times New Roman" w:hAnsi="Times New Roman" w:cs="Times New Roman"/>
          <w:sz w:val="24"/>
          <w:szCs w:val="24"/>
        </w:rPr>
        <w:t>, обеспечивает согласование мест размещений оборудования, предоставляет в ГЭК сводную информацию о работе систем видеонаблюдения в период проведения ГИА.</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Аудитории ППЭ, из которых осуществляется </w:t>
      </w:r>
      <w:proofErr w:type="spellStart"/>
      <w:r w:rsidRPr="00F72C64">
        <w:rPr>
          <w:rFonts w:ascii="Times New Roman" w:hAnsi="Times New Roman" w:cs="Times New Roman"/>
          <w:sz w:val="24"/>
          <w:szCs w:val="24"/>
        </w:rPr>
        <w:t>онлайн</w:t>
      </w:r>
      <w:proofErr w:type="spellEnd"/>
      <w:r w:rsidRPr="00F72C64">
        <w:rPr>
          <w:rFonts w:ascii="Times New Roman" w:hAnsi="Times New Roman" w:cs="Times New Roman"/>
          <w:sz w:val="24"/>
          <w:szCs w:val="24"/>
        </w:rPr>
        <w:t xml:space="preserve"> трансляция</w:t>
      </w:r>
      <w:r w:rsidR="005149B1">
        <w:rPr>
          <w:rFonts w:ascii="Times New Roman" w:hAnsi="Times New Roman" w:cs="Times New Roman"/>
          <w:sz w:val="24"/>
          <w:szCs w:val="24"/>
        </w:rPr>
        <w:t>,</w:t>
      </w:r>
      <w:r w:rsidRPr="00F72C64">
        <w:rPr>
          <w:rFonts w:ascii="Times New Roman" w:hAnsi="Times New Roman" w:cs="Times New Roman"/>
          <w:sz w:val="24"/>
          <w:szCs w:val="24"/>
        </w:rPr>
        <w:t xml:space="preserve"> должны иметь отметку «</w:t>
      </w:r>
      <w:proofErr w:type="spellStart"/>
      <w:r w:rsidRPr="00F72C64">
        <w:rPr>
          <w:rFonts w:ascii="Times New Roman" w:hAnsi="Times New Roman" w:cs="Times New Roman"/>
          <w:sz w:val="24"/>
          <w:szCs w:val="24"/>
        </w:rPr>
        <w:t>online</w:t>
      </w:r>
      <w:proofErr w:type="spellEnd"/>
      <w:r w:rsidRPr="00F72C64">
        <w:rPr>
          <w:rFonts w:ascii="Times New Roman" w:hAnsi="Times New Roman" w:cs="Times New Roman"/>
          <w:sz w:val="24"/>
          <w:szCs w:val="24"/>
        </w:rPr>
        <w:t xml:space="preserve">» в РИС. </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Перечень аудиторий для включения в трансляцию формируется на основании данных об аудиториях, в которые осуществлено распределение участников ГИА. Передача информации из ФИС в систему управления трансляцией завершается в 20:00 по московскому времени в день, предшествующий дню проведения экзамена.</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Аудитории ППЭ с отметкой в РИС о специализированной рассадке и при условии распределения в такую аудиторию только участников ЕГЭ с признаком «ОВЗ» переводятся в режим закрытой трансляции решением </w:t>
      </w:r>
      <w:proofErr w:type="spellStart"/>
      <w:r w:rsidRPr="00F72C64">
        <w:rPr>
          <w:rFonts w:ascii="Times New Roman" w:hAnsi="Times New Roman" w:cs="Times New Roman"/>
          <w:sz w:val="24"/>
          <w:szCs w:val="24"/>
        </w:rPr>
        <w:t>Рособрнадзора</w:t>
      </w:r>
      <w:proofErr w:type="spellEnd"/>
      <w:r w:rsidRPr="00F72C64">
        <w:rPr>
          <w:rFonts w:ascii="Times New Roman" w:hAnsi="Times New Roman" w:cs="Times New Roman"/>
          <w:sz w:val="24"/>
          <w:szCs w:val="24"/>
        </w:rPr>
        <w:t xml:space="preserve"> путем получения сведений из ФИС. Доступ к закрытой трансляции предоставляется ограниченному кругу лиц, определенных </w:t>
      </w:r>
      <w:proofErr w:type="spellStart"/>
      <w:r w:rsidRPr="00F72C64">
        <w:rPr>
          <w:rFonts w:ascii="Times New Roman" w:hAnsi="Times New Roman" w:cs="Times New Roman"/>
          <w:sz w:val="24"/>
          <w:szCs w:val="24"/>
        </w:rPr>
        <w:t>Рособрнадзором</w:t>
      </w:r>
      <w:proofErr w:type="spellEnd"/>
      <w:r w:rsidRPr="00F72C64">
        <w:rPr>
          <w:rFonts w:ascii="Times New Roman" w:hAnsi="Times New Roman" w:cs="Times New Roman"/>
          <w:sz w:val="24"/>
          <w:szCs w:val="24"/>
        </w:rPr>
        <w:t>.</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Перевод в закрытый режим трансляции производится при наличии следующих данных в ФИС: наличие у аудитории признака «специализированная рассадка», наличие рассаженных в аудиторию с признаком «специализированная рассадка» участников с признаком</w:t>
      </w:r>
      <w:r w:rsidR="005149B1">
        <w:rPr>
          <w:rFonts w:ascii="Times New Roman" w:hAnsi="Times New Roman" w:cs="Times New Roman"/>
          <w:sz w:val="24"/>
          <w:szCs w:val="24"/>
        </w:rPr>
        <w:t xml:space="preserve"> </w:t>
      </w:r>
      <w:r w:rsidRPr="00F72C64">
        <w:rPr>
          <w:rFonts w:ascii="Times New Roman" w:hAnsi="Times New Roman" w:cs="Times New Roman"/>
          <w:sz w:val="24"/>
          <w:szCs w:val="24"/>
        </w:rPr>
        <w:t>«ОВЗ», отсутствие иных участников ЕГЭ, рассаженных в указанную аудиторию.</w:t>
      </w:r>
    </w:p>
    <w:p w:rsidR="00F72C64" w:rsidRPr="00F72C64" w:rsidRDefault="005149B1" w:rsidP="00F72C64">
      <w:pPr>
        <w:spacing w:after="0" w:line="240" w:lineRule="auto"/>
        <w:ind w:firstLine="709"/>
        <w:rPr>
          <w:rFonts w:ascii="Times New Roman" w:hAnsi="Times New Roman" w:cs="Times New Roman"/>
          <w:sz w:val="24"/>
          <w:szCs w:val="24"/>
        </w:rPr>
      </w:pPr>
      <w:bookmarkStart w:id="2" w:name="_Toc533753242"/>
      <w:r>
        <w:rPr>
          <w:rFonts w:ascii="Times New Roman" w:hAnsi="Times New Roman" w:cs="Times New Roman"/>
          <w:sz w:val="24"/>
          <w:szCs w:val="24"/>
        </w:rPr>
        <w:lastRenderedPageBreak/>
        <w:t xml:space="preserve">2. </w:t>
      </w:r>
      <w:r w:rsidR="00F72C64" w:rsidRPr="00F72C64">
        <w:rPr>
          <w:rFonts w:ascii="Times New Roman" w:hAnsi="Times New Roman" w:cs="Times New Roman"/>
          <w:sz w:val="24"/>
          <w:szCs w:val="24"/>
        </w:rPr>
        <w:t>Перечень средств видеонаблюдения</w:t>
      </w:r>
      <w:bookmarkEnd w:id="2"/>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Для оснащения помещений ППЭ, РЦОИ, работы КК и ПК средствами видеонаблюдения используются ПАК, </w:t>
      </w:r>
      <w:proofErr w:type="spellStart"/>
      <w:r w:rsidRPr="00F72C64">
        <w:rPr>
          <w:rFonts w:ascii="Times New Roman" w:hAnsi="Times New Roman" w:cs="Times New Roman"/>
          <w:sz w:val="24"/>
          <w:szCs w:val="24"/>
        </w:rPr>
        <w:t>ip</w:t>
      </w:r>
      <w:proofErr w:type="spellEnd"/>
      <w:r w:rsidRPr="00F72C64">
        <w:rPr>
          <w:rFonts w:ascii="Times New Roman" w:hAnsi="Times New Roman" w:cs="Times New Roman"/>
          <w:sz w:val="24"/>
          <w:szCs w:val="24"/>
        </w:rPr>
        <w:t xml:space="preserve"> камеры, средства видеонаблюдения в следующем составе:</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2 камеры видеонаблюдения;</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крепления для камер;</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персональный компьютер или ноутбук (при необходимости);</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кабель питания;</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мышь;</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источник бесперебойного питания для персонального компьютера;</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USB-удлинитель;</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оборудование для подключения к сети «Интернет» (при необходимости);</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ПАК, </w:t>
      </w:r>
      <w:proofErr w:type="spellStart"/>
      <w:r w:rsidRPr="00F72C64">
        <w:rPr>
          <w:rFonts w:ascii="Times New Roman" w:hAnsi="Times New Roman" w:cs="Times New Roman"/>
          <w:sz w:val="24"/>
          <w:szCs w:val="24"/>
        </w:rPr>
        <w:t>ip</w:t>
      </w:r>
      <w:proofErr w:type="spellEnd"/>
      <w:r w:rsidRPr="00F72C64">
        <w:rPr>
          <w:rFonts w:ascii="Times New Roman" w:hAnsi="Times New Roman" w:cs="Times New Roman"/>
          <w:sz w:val="24"/>
          <w:szCs w:val="24"/>
        </w:rPr>
        <w:t xml:space="preserve"> камеры,</w:t>
      </w:r>
      <w:r w:rsidR="005149B1">
        <w:rPr>
          <w:rFonts w:ascii="Times New Roman" w:hAnsi="Times New Roman" w:cs="Times New Roman"/>
          <w:sz w:val="24"/>
          <w:szCs w:val="24"/>
        </w:rPr>
        <w:t xml:space="preserve"> </w:t>
      </w:r>
      <w:r w:rsidRPr="00F72C64">
        <w:rPr>
          <w:rFonts w:ascii="Times New Roman" w:hAnsi="Times New Roman" w:cs="Times New Roman"/>
          <w:sz w:val="24"/>
          <w:szCs w:val="24"/>
        </w:rPr>
        <w:t xml:space="preserve">иные средства видеонаблюдения должны обеспечивать сохранение видеоизображения, трансляцию видеоизображения в сеть «Интернет», </w:t>
      </w:r>
      <w:proofErr w:type="spellStart"/>
      <w:r w:rsidRPr="00F72C64">
        <w:rPr>
          <w:rFonts w:ascii="Times New Roman" w:hAnsi="Times New Roman" w:cs="Times New Roman"/>
          <w:sz w:val="24"/>
          <w:szCs w:val="24"/>
        </w:rPr>
        <w:t>журналирование</w:t>
      </w:r>
      <w:proofErr w:type="spellEnd"/>
      <w:r w:rsidRPr="00F72C64">
        <w:rPr>
          <w:rFonts w:ascii="Times New Roman" w:hAnsi="Times New Roman" w:cs="Times New Roman"/>
          <w:sz w:val="24"/>
          <w:szCs w:val="24"/>
        </w:rPr>
        <w:t xml:space="preserve"> действий, которые совершаются в отношении оборудования (включение, выключение, скачивание видео).</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Конфигурация ПАК, </w:t>
      </w:r>
      <w:proofErr w:type="spellStart"/>
      <w:r w:rsidRPr="00F72C64">
        <w:rPr>
          <w:rFonts w:ascii="Times New Roman" w:hAnsi="Times New Roman" w:cs="Times New Roman"/>
          <w:sz w:val="24"/>
          <w:szCs w:val="24"/>
        </w:rPr>
        <w:t>ip</w:t>
      </w:r>
      <w:proofErr w:type="spellEnd"/>
      <w:r w:rsidRPr="00F72C64">
        <w:rPr>
          <w:rFonts w:ascii="Times New Roman" w:hAnsi="Times New Roman" w:cs="Times New Roman"/>
          <w:sz w:val="24"/>
          <w:szCs w:val="24"/>
        </w:rPr>
        <w:t xml:space="preserve"> камер,</w:t>
      </w:r>
      <w:r w:rsidR="005149B1">
        <w:rPr>
          <w:rFonts w:ascii="Times New Roman" w:hAnsi="Times New Roman" w:cs="Times New Roman"/>
          <w:sz w:val="24"/>
          <w:szCs w:val="24"/>
        </w:rPr>
        <w:t xml:space="preserve"> </w:t>
      </w:r>
      <w:r w:rsidRPr="00F72C64">
        <w:rPr>
          <w:rFonts w:ascii="Times New Roman" w:hAnsi="Times New Roman" w:cs="Times New Roman"/>
          <w:sz w:val="24"/>
          <w:szCs w:val="24"/>
        </w:rPr>
        <w:t>иных средств видеонаблюдения должна исключать возможность подмены информации, гарантировать ее достоверность</w:t>
      </w:r>
      <w:r w:rsidR="005149B1">
        <w:rPr>
          <w:rFonts w:ascii="Times New Roman" w:hAnsi="Times New Roman" w:cs="Times New Roman"/>
          <w:sz w:val="24"/>
          <w:szCs w:val="24"/>
        </w:rPr>
        <w:t xml:space="preserve"> </w:t>
      </w:r>
      <w:r w:rsidRPr="00F72C64">
        <w:rPr>
          <w:rFonts w:ascii="Times New Roman" w:hAnsi="Times New Roman" w:cs="Times New Roman"/>
          <w:sz w:val="24"/>
          <w:szCs w:val="24"/>
        </w:rPr>
        <w:t>и целостность, защиту данных от несанкционированного доступа</w:t>
      </w:r>
      <w:r w:rsidR="005149B1">
        <w:rPr>
          <w:rFonts w:ascii="Times New Roman" w:hAnsi="Times New Roman" w:cs="Times New Roman"/>
          <w:sz w:val="24"/>
          <w:szCs w:val="24"/>
        </w:rPr>
        <w:t xml:space="preserve"> </w:t>
      </w:r>
      <w:r w:rsidRPr="00F72C64">
        <w:rPr>
          <w:rFonts w:ascii="Times New Roman" w:hAnsi="Times New Roman" w:cs="Times New Roman"/>
          <w:sz w:val="24"/>
          <w:szCs w:val="24"/>
        </w:rPr>
        <w:t>к информации.</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Рекомендуется выводить </w:t>
      </w:r>
      <w:proofErr w:type="spellStart"/>
      <w:r w:rsidRPr="00F72C64">
        <w:rPr>
          <w:rFonts w:ascii="Times New Roman" w:hAnsi="Times New Roman" w:cs="Times New Roman"/>
          <w:sz w:val="24"/>
          <w:szCs w:val="24"/>
        </w:rPr>
        <w:t>видеотрансляции</w:t>
      </w:r>
      <w:proofErr w:type="spellEnd"/>
      <w:r w:rsidRPr="00F72C64">
        <w:rPr>
          <w:rFonts w:ascii="Times New Roman" w:hAnsi="Times New Roman" w:cs="Times New Roman"/>
          <w:sz w:val="24"/>
          <w:szCs w:val="24"/>
        </w:rPr>
        <w:t xml:space="preserve"> со всех видеокамер в ППЭ на отдельно стоящий персональный компьютер, находящийся в штабе ППЭ (применять CCTV-решение).</w:t>
      </w:r>
    </w:p>
    <w:p w:rsidR="00F72C64" w:rsidRPr="00F72C64" w:rsidRDefault="005149B1" w:rsidP="00F72C64">
      <w:pPr>
        <w:spacing w:after="0" w:line="240" w:lineRule="auto"/>
        <w:ind w:firstLine="709"/>
        <w:rPr>
          <w:rFonts w:ascii="Times New Roman" w:hAnsi="Times New Roman" w:cs="Times New Roman"/>
          <w:sz w:val="24"/>
          <w:szCs w:val="24"/>
        </w:rPr>
      </w:pPr>
      <w:bookmarkStart w:id="3" w:name="_Toc533753243"/>
      <w:r>
        <w:rPr>
          <w:rFonts w:ascii="Times New Roman" w:hAnsi="Times New Roman" w:cs="Times New Roman"/>
          <w:sz w:val="24"/>
          <w:szCs w:val="24"/>
        </w:rPr>
        <w:t xml:space="preserve">3. </w:t>
      </w:r>
      <w:r w:rsidR="00F72C64" w:rsidRPr="00F72C64">
        <w:rPr>
          <w:rFonts w:ascii="Times New Roman" w:hAnsi="Times New Roman" w:cs="Times New Roman"/>
          <w:sz w:val="24"/>
          <w:szCs w:val="24"/>
        </w:rPr>
        <w:t>Требования к размещению средств видеонаблюдения</w:t>
      </w:r>
      <w:bookmarkEnd w:id="3"/>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Средства видеонаблюдения размещаются </w:t>
      </w:r>
      <w:r w:rsidRPr="005149B1">
        <w:rPr>
          <w:rFonts w:ascii="Times New Roman" w:hAnsi="Times New Roman" w:cs="Times New Roman"/>
          <w:b/>
          <w:sz w:val="24"/>
          <w:szCs w:val="24"/>
        </w:rPr>
        <w:t>в аудиториях ППЭ и штабе ППЭ</w:t>
      </w:r>
      <w:r w:rsidRPr="00F72C64">
        <w:rPr>
          <w:rFonts w:ascii="Times New Roman" w:hAnsi="Times New Roman" w:cs="Times New Roman"/>
          <w:sz w:val="24"/>
          <w:szCs w:val="24"/>
        </w:rPr>
        <w:t xml:space="preserve"> с соблюдением следующих требований:</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каждой аудитории ППЭ и штабе ППЭ должно быть установлено не менее 2 камер видеонаблюдения (допускается использование 1 камеры видеонаблюдения, если ее технические параметры обеспечивают полный обзор аудитории);</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камеры видеонаблюдения следует устанавливать в аудитории ППЭ таким образом, чтобы в обзор видеокамеры попадали все участников ЕГЭ (преимущественно фронтальное изображение), номера рабочих мест участников ЕГЭ, организаторы в аудитории, процесс печати ЭМ (включая компьютер и принтер), стол раскладки и последующей упаковки ЭМ. Обзор камеры видеонаблюдения, при котором участники ЕГЭ видны только со спины, </w:t>
      </w:r>
      <w:r w:rsidRPr="00F72C64">
        <w:rPr>
          <w:rFonts w:ascii="Times New Roman" w:hAnsi="Times New Roman" w:cs="Times New Roman"/>
          <w:sz w:val="24"/>
          <w:szCs w:val="24"/>
        </w:rPr>
        <w:br/>
        <w:t>не допустим;</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камеры видеонаблюдения следует устанавливать в штабе ППЭ, чтобы просматривалось все помещение и входная дверь. В обзор камеры должны попадать: место хранения ЭМ (сейф), станция авторизации, процесс передачи ЭМ организаторами руководителю ППЭ, процесс сканирования ЭМ по завершению экза</w:t>
      </w:r>
      <w:r w:rsidR="00CC61D3">
        <w:rPr>
          <w:rFonts w:ascii="Times New Roman" w:hAnsi="Times New Roman" w:cs="Times New Roman"/>
          <w:sz w:val="24"/>
          <w:szCs w:val="24"/>
        </w:rPr>
        <w:t>мена включая компьютер и сканер</w:t>
      </w:r>
      <w:r w:rsidRPr="00F72C64">
        <w:rPr>
          <w:rFonts w:ascii="Times New Roman" w:hAnsi="Times New Roman" w:cs="Times New Roman"/>
          <w:sz w:val="24"/>
          <w:szCs w:val="24"/>
        </w:rPr>
        <w:t>;</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высота установки камер видеонаблюдения: не менее 2 метров от пола;</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обзор камеры не должны загораживать различные предметы (мебель, цветы и пр.);</w:t>
      </w:r>
    </w:p>
    <w:p w:rsidR="00F72C64" w:rsidRPr="00F72C64" w:rsidRDefault="00F72C64" w:rsidP="005149B1">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видеозапись должна содержать следующую информацию: номер ППЭ, соответствующий номеру ППЭ в ФИС, номер аудитории, соответствующий номеру аудитории в ФИС, дату экзамена, в соответствии с расписанием ГИА текущего года, утвержденное нормативным правовым актом, местное время.</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Средства видеонаблюдения размещаются </w:t>
      </w:r>
      <w:r w:rsidRPr="00CC61D3">
        <w:rPr>
          <w:rFonts w:ascii="Times New Roman" w:hAnsi="Times New Roman" w:cs="Times New Roman"/>
          <w:b/>
          <w:sz w:val="24"/>
          <w:szCs w:val="24"/>
        </w:rPr>
        <w:t>в помещениях РЦОИ, работы КК и ПК</w:t>
      </w:r>
      <w:r w:rsidRPr="00F72C64">
        <w:rPr>
          <w:rFonts w:ascii="Times New Roman" w:hAnsi="Times New Roman" w:cs="Times New Roman"/>
          <w:sz w:val="24"/>
          <w:szCs w:val="24"/>
        </w:rPr>
        <w:t xml:space="preserve"> с соблюдением следующих требований:</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помещениях РЦОИ, работы КК и ПК должно быть установлено не менее 2 камер видеонаблюдения;</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камеры видеонаблюдения должны быть установлены так, чтобы помещение просматривалось полностью. </w:t>
      </w:r>
      <w:proofErr w:type="gramStart"/>
      <w:r w:rsidRPr="00F72C64">
        <w:rPr>
          <w:rFonts w:ascii="Times New Roman" w:hAnsi="Times New Roman" w:cs="Times New Roman"/>
          <w:sz w:val="24"/>
          <w:szCs w:val="24"/>
        </w:rPr>
        <w:t>В обзор камер должны попадать: процесс получения</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ЭМ</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в электронном виде</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из ПП</w:t>
      </w:r>
      <w:r w:rsidR="00CC61D3">
        <w:rPr>
          <w:rFonts w:ascii="Times New Roman" w:hAnsi="Times New Roman" w:cs="Times New Roman"/>
          <w:sz w:val="24"/>
          <w:szCs w:val="24"/>
        </w:rPr>
        <w:t>Э; процесс передачи членами ГЭК</w:t>
      </w:r>
      <w:r w:rsidRPr="00F72C64">
        <w:rPr>
          <w:rFonts w:ascii="Times New Roman" w:hAnsi="Times New Roman" w:cs="Times New Roman"/>
          <w:sz w:val="24"/>
          <w:szCs w:val="24"/>
        </w:rPr>
        <w:t xml:space="preserve"> ответственному сотруднику РЦОИ; все места размещения и хранения ЭМ; процесс верификации; процесс сканирования </w:t>
      </w:r>
      <w:r w:rsidRPr="00F72C64">
        <w:rPr>
          <w:rFonts w:ascii="Times New Roman" w:hAnsi="Times New Roman" w:cs="Times New Roman"/>
          <w:sz w:val="24"/>
          <w:szCs w:val="24"/>
        </w:rPr>
        <w:lastRenderedPageBreak/>
        <w:t>ЭМ; дверь помещения, в котором хранятся ЭМ; путь перемещения ЭМ из одного помещения в другое; процесс работы ПК; процесс работы КК;</w:t>
      </w:r>
      <w:proofErr w:type="gramEnd"/>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обзор камеры не должны загораживать различные предметы (мебель, цветы и пр.);</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видеозапись должна содержать следующую информацию: код РЦОИ, номер аудитории, дату, местное время.</w:t>
      </w:r>
    </w:p>
    <w:p w:rsidR="00F72C64" w:rsidRPr="00F72C64" w:rsidRDefault="00CC61D3" w:rsidP="00F72C64">
      <w:pPr>
        <w:spacing w:after="0" w:line="240" w:lineRule="auto"/>
        <w:ind w:firstLine="709"/>
        <w:rPr>
          <w:rFonts w:ascii="Times New Roman" w:hAnsi="Times New Roman" w:cs="Times New Roman"/>
          <w:sz w:val="24"/>
          <w:szCs w:val="24"/>
        </w:rPr>
      </w:pPr>
      <w:bookmarkStart w:id="4" w:name="_Toc533753244"/>
      <w:r>
        <w:rPr>
          <w:rFonts w:ascii="Times New Roman" w:hAnsi="Times New Roman" w:cs="Times New Roman"/>
          <w:sz w:val="24"/>
          <w:szCs w:val="24"/>
        </w:rPr>
        <w:t xml:space="preserve">4. </w:t>
      </w:r>
      <w:r w:rsidR="00F72C64" w:rsidRPr="00F72C64">
        <w:rPr>
          <w:rFonts w:ascii="Times New Roman" w:hAnsi="Times New Roman" w:cs="Times New Roman"/>
          <w:sz w:val="24"/>
          <w:szCs w:val="24"/>
        </w:rPr>
        <w:t>Трансляция видеоизображения</w:t>
      </w:r>
      <w:bookmarkEnd w:id="4"/>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Трансляция и видеозапись в помещении штаба ППЭ начинается не позднее 07:30 и завершается после завершения сканирования и передачи ЭМ в РЦОИ, и (или</w:t>
      </w:r>
      <w:proofErr w:type="gramStart"/>
      <w:r w:rsidRPr="00F72C64">
        <w:rPr>
          <w:rFonts w:ascii="Times New Roman" w:hAnsi="Times New Roman" w:cs="Times New Roman"/>
          <w:sz w:val="24"/>
          <w:szCs w:val="24"/>
        </w:rPr>
        <w:t>)п</w:t>
      </w:r>
      <w:proofErr w:type="gramEnd"/>
      <w:r w:rsidRPr="00F72C64">
        <w:rPr>
          <w:rFonts w:ascii="Times New Roman" w:hAnsi="Times New Roman" w:cs="Times New Roman"/>
          <w:sz w:val="24"/>
          <w:szCs w:val="24"/>
        </w:rPr>
        <w:t xml:space="preserve">ередачи всех материалов члену ГЭК, но не ранее 19:00. </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В день проведения экзамена из аудиторий ППЭ организуется </w:t>
      </w:r>
      <w:proofErr w:type="spellStart"/>
      <w:r w:rsidRPr="00F72C64">
        <w:rPr>
          <w:rFonts w:ascii="Times New Roman" w:hAnsi="Times New Roman" w:cs="Times New Roman"/>
          <w:sz w:val="24"/>
          <w:szCs w:val="24"/>
        </w:rPr>
        <w:t>онлайн</w:t>
      </w:r>
      <w:proofErr w:type="spellEnd"/>
      <w:r w:rsidRPr="00F72C64">
        <w:rPr>
          <w:rFonts w:ascii="Times New Roman" w:hAnsi="Times New Roman" w:cs="Times New Roman"/>
          <w:sz w:val="24"/>
          <w:szCs w:val="24"/>
        </w:rPr>
        <w:t xml:space="preserve"> трансляция хода проведения ГИА. Трансляция осуществляется в режиме реального времени с 08.00 до 17:00 по местному времени, или до момента завершения зачитывания</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организатором</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данных</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протокола о проведении экзамена в аудитории (форма ППЭ-05-02).</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Перечень аудиторий и штабов ППЭ, из которых невозможно осуществлять трансляцию в сеть «Интернет» (далее – </w:t>
      </w:r>
      <w:proofErr w:type="spellStart"/>
      <w:r w:rsidRPr="00F72C64">
        <w:rPr>
          <w:rFonts w:ascii="Times New Roman" w:hAnsi="Times New Roman" w:cs="Times New Roman"/>
          <w:sz w:val="24"/>
          <w:szCs w:val="24"/>
        </w:rPr>
        <w:t>офлайн</w:t>
      </w:r>
      <w:proofErr w:type="spellEnd"/>
      <w:r w:rsidRPr="00F72C64">
        <w:rPr>
          <w:rFonts w:ascii="Times New Roman" w:hAnsi="Times New Roman" w:cs="Times New Roman"/>
          <w:sz w:val="24"/>
          <w:szCs w:val="24"/>
        </w:rPr>
        <w:t xml:space="preserve"> аудитории), должен быть направлен на согласование в </w:t>
      </w:r>
      <w:proofErr w:type="spellStart"/>
      <w:r w:rsidRPr="00F72C64">
        <w:rPr>
          <w:rFonts w:ascii="Times New Roman" w:hAnsi="Times New Roman" w:cs="Times New Roman"/>
          <w:sz w:val="24"/>
          <w:szCs w:val="24"/>
        </w:rPr>
        <w:t>Рособрнадзор</w:t>
      </w:r>
      <w:proofErr w:type="spellEnd"/>
      <w:r w:rsidRPr="00F72C64">
        <w:rPr>
          <w:rFonts w:ascii="Times New Roman" w:hAnsi="Times New Roman" w:cs="Times New Roman"/>
          <w:sz w:val="24"/>
          <w:szCs w:val="24"/>
        </w:rPr>
        <w:t>.</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Просмотр </w:t>
      </w:r>
      <w:proofErr w:type="spellStart"/>
      <w:r w:rsidRPr="00F72C64">
        <w:rPr>
          <w:rFonts w:ascii="Times New Roman" w:hAnsi="Times New Roman" w:cs="Times New Roman"/>
          <w:sz w:val="24"/>
          <w:szCs w:val="24"/>
        </w:rPr>
        <w:t>онлайн</w:t>
      </w:r>
      <w:proofErr w:type="spellEnd"/>
      <w:r w:rsidRPr="00F72C64">
        <w:rPr>
          <w:rFonts w:ascii="Times New Roman" w:hAnsi="Times New Roman" w:cs="Times New Roman"/>
          <w:sz w:val="24"/>
          <w:szCs w:val="24"/>
        </w:rPr>
        <w:t xml:space="preserve"> трансляции производится на </w:t>
      </w:r>
      <w:proofErr w:type="spellStart"/>
      <w:r w:rsidRPr="00F72C64">
        <w:rPr>
          <w:rFonts w:ascii="Times New Roman" w:hAnsi="Times New Roman" w:cs="Times New Roman"/>
          <w:sz w:val="24"/>
          <w:szCs w:val="24"/>
        </w:rPr>
        <w:t>smotriege.ru</w:t>
      </w:r>
      <w:proofErr w:type="spellEnd"/>
      <w:r w:rsidRPr="00F72C64">
        <w:rPr>
          <w:rFonts w:ascii="Times New Roman" w:hAnsi="Times New Roman" w:cs="Times New Roman"/>
          <w:sz w:val="24"/>
          <w:szCs w:val="24"/>
        </w:rPr>
        <w:t>. Доступ к порталу предоставляется ограниченному кругу лиц.</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При низкой пропускной способности канала связи видеозапись должны быть размещена на </w:t>
      </w:r>
      <w:proofErr w:type="spellStart"/>
      <w:r w:rsidRPr="00F72C64">
        <w:rPr>
          <w:rFonts w:ascii="Times New Roman" w:hAnsi="Times New Roman" w:cs="Times New Roman"/>
          <w:sz w:val="24"/>
          <w:szCs w:val="24"/>
        </w:rPr>
        <w:t>smotriege.ru</w:t>
      </w:r>
      <w:proofErr w:type="spellEnd"/>
      <w:r w:rsidR="00CC61D3">
        <w:rPr>
          <w:rFonts w:ascii="Times New Roman" w:hAnsi="Times New Roman" w:cs="Times New Roman"/>
          <w:sz w:val="24"/>
          <w:szCs w:val="24"/>
        </w:rPr>
        <w:t xml:space="preserve"> </w:t>
      </w:r>
      <w:r w:rsidRPr="00F72C64">
        <w:rPr>
          <w:rFonts w:ascii="Times New Roman" w:hAnsi="Times New Roman" w:cs="Times New Roman"/>
          <w:sz w:val="24"/>
          <w:szCs w:val="24"/>
        </w:rPr>
        <w:t>в течение 5 календарных дней со дня проведения соответствующего экзамена.</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Запись видеоизображения может </w:t>
      </w:r>
      <w:proofErr w:type="gramStart"/>
      <w:r w:rsidRPr="00F72C64">
        <w:rPr>
          <w:rFonts w:ascii="Times New Roman" w:hAnsi="Times New Roman" w:cs="Times New Roman"/>
          <w:sz w:val="24"/>
          <w:szCs w:val="24"/>
        </w:rPr>
        <w:t>производится</w:t>
      </w:r>
      <w:proofErr w:type="gramEnd"/>
      <w:r w:rsidRPr="00F72C64">
        <w:rPr>
          <w:rFonts w:ascii="Times New Roman" w:hAnsi="Times New Roman" w:cs="Times New Roman"/>
          <w:sz w:val="24"/>
          <w:szCs w:val="24"/>
        </w:rPr>
        <w:t xml:space="preserve"> на: жесткий диск ПАК, карту памяти, регистратор для камер.</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случае отсутствия подключения к сети «Интернет»</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осуществляется видеозапись экзамена с последующим размещением на Портале. Оборудование для осуществления видеозаписи может быть передано Оператору для проведения технических работ (копирования информации, настройки/обновления</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программного обеспечения и др.) по акту временной передачи (Приложение 2).</w:t>
      </w:r>
    </w:p>
    <w:p w:rsidR="00F72C64" w:rsidRPr="00F72C64" w:rsidRDefault="00F72C64" w:rsidP="00CC61D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Трансляция</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 xml:space="preserve">на </w:t>
      </w:r>
      <w:proofErr w:type="spellStart"/>
      <w:r w:rsidRPr="00F72C64">
        <w:rPr>
          <w:rFonts w:ascii="Times New Roman" w:hAnsi="Times New Roman" w:cs="Times New Roman"/>
          <w:sz w:val="24"/>
          <w:szCs w:val="24"/>
        </w:rPr>
        <w:t>smotriege.ru</w:t>
      </w:r>
      <w:proofErr w:type="spellEnd"/>
      <w:r w:rsidR="00CC61D3">
        <w:rPr>
          <w:rFonts w:ascii="Times New Roman" w:hAnsi="Times New Roman" w:cs="Times New Roman"/>
          <w:sz w:val="24"/>
          <w:szCs w:val="24"/>
        </w:rPr>
        <w:t xml:space="preserve"> </w:t>
      </w:r>
      <w:r w:rsidRPr="00F72C64">
        <w:rPr>
          <w:rFonts w:ascii="Times New Roman" w:hAnsi="Times New Roman" w:cs="Times New Roman"/>
          <w:sz w:val="24"/>
          <w:szCs w:val="24"/>
        </w:rPr>
        <w:t xml:space="preserve">из помещений РЦОИ, помещений работы КК и ПК производится в отношении всех помещений, задействованных в процессах подготовки к проведению ГИА, обработки результатов проведения ГИА, проверки экзаменационных работ участников ГИА, организации и работы КК, хранение ЭМ. </w:t>
      </w:r>
    </w:p>
    <w:p w:rsidR="00F72C64" w:rsidRPr="00F72C64" w:rsidRDefault="00CC61D3" w:rsidP="00F72C64">
      <w:pPr>
        <w:spacing w:after="0" w:line="240" w:lineRule="auto"/>
        <w:ind w:firstLine="709"/>
        <w:rPr>
          <w:rFonts w:ascii="Times New Roman" w:hAnsi="Times New Roman" w:cs="Times New Roman"/>
          <w:sz w:val="24"/>
          <w:szCs w:val="24"/>
        </w:rPr>
      </w:pPr>
      <w:bookmarkStart w:id="5" w:name="_Toc533753245"/>
      <w:r>
        <w:rPr>
          <w:rFonts w:ascii="Times New Roman" w:hAnsi="Times New Roman" w:cs="Times New Roman"/>
          <w:sz w:val="24"/>
          <w:szCs w:val="24"/>
        </w:rPr>
        <w:t xml:space="preserve">5. </w:t>
      </w:r>
      <w:r w:rsidR="00F72C64" w:rsidRPr="00F72C64">
        <w:rPr>
          <w:rFonts w:ascii="Times New Roman" w:hAnsi="Times New Roman" w:cs="Times New Roman"/>
          <w:sz w:val="24"/>
          <w:szCs w:val="24"/>
        </w:rPr>
        <w:t>Тестирование подключения ПАК и ip-камер</w:t>
      </w:r>
      <w:bookmarkEnd w:id="5"/>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Перед каждым периодом ЕГЭ проводится тестирование системы видеонаблюдения. Сроки проведения тестирования систем видеонаблюдения определяет </w:t>
      </w:r>
      <w:proofErr w:type="spellStart"/>
      <w:r w:rsidRPr="00F72C64">
        <w:rPr>
          <w:rFonts w:ascii="Times New Roman" w:hAnsi="Times New Roman" w:cs="Times New Roman"/>
          <w:sz w:val="24"/>
          <w:szCs w:val="24"/>
        </w:rPr>
        <w:t>Рособрнадзор</w:t>
      </w:r>
      <w:proofErr w:type="spellEnd"/>
      <w:r w:rsidRPr="00F72C64">
        <w:rPr>
          <w:rFonts w:ascii="Times New Roman" w:hAnsi="Times New Roman" w:cs="Times New Roman"/>
          <w:sz w:val="24"/>
          <w:szCs w:val="24"/>
        </w:rPr>
        <w:t>.</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В определенные </w:t>
      </w:r>
      <w:proofErr w:type="spellStart"/>
      <w:r w:rsidRPr="00F72C64">
        <w:rPr>
          <w:rFonts w:ascii="Times New Roman" w:hAnsi="Times New Roman" w:cs="Times New Roman"/>
          <w:sz w:val="24"/>
          <w:szCs w:val="24"/>
        </w:rPr>
        <w:t>Рособрнадзором</w:t>
      </w:r>
      <w:proofErr w:type="spellEnd"/>
      <w:r w:rsidRPr="00F72C64">
        <w:rPr>
          <w:rFonts w:ascii="Times New Roman" w:hAnsi="Times New Roman" w:cs="Times New Roman"/>
          <w:sz w:val="24"/>
          <w:szCs w:val="24"/>
        </w:rPr>
        <w:t xml:space="preserve"> даты</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 xml:space="preserve">на Портал транслируются все аудитории и штабы ППЭ, которые будут задействованы в соответствующий период ГИА, помещения РЦОИ, помещения работы КК и ПК. </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Исключение составляют</w:t>
      </w:r>
      <w:r w:rsidR="00CC61D3">
        <w:rPr>
          <w:rFonts w:ascii="Times New Roman" w:hAnsi="Times New Roman" w:cs="Times New Roman"/>
          <w:sz w:val="24"/>
          <w:szCs w:val="24"/>
        </w:rPr>
        <w:t xml:space="preserve"> </w:t>
      </w:r>
      <w:proofErr w:type="spellStart"/>
      <w:r w:rsidRPr="00F72C64">
        <w:rPr>
          <w:rFonts w:ascii="Times New Roman" w:hAnsi="Times New Roman" w:cs="Times New Roman"/>
          <w:sz w:val="24"/>
          <w:szCs w:val="24"/>
        </w:rPr>
        <w:t>офлайн</w:t>
      </w:r>
      <w:proofErr w:type="spellEnd"/>
      <w:r w:rsidRPr="00F72C64">
        <w:rPr>
          <w:rFonts w:ascii="Times New Roman" w:hAnsi="Times New Roman" w:cs="Times New Roman"/>
          <w:sz w:val="24"/>
          <w:szCs w:val="24"/>
        </w:rPr>
        <w:t xml:space="preserve"> аудитории, перечень которых согласован </w:t>
      </w:r>
      <w:proofErr w:type="spellStart"/>
      <w:r w:rsidRPr="00F72C64">
        <w:rPr>
          <w:rFonts w:ascii="Times New Roman" w:hAnsi="Times New Roman" w:cs="Times New Roman"/>
          <w:sz w:val="24"/>
          <w:szCs w:val="24"/>
        </w:rPr>
        <w:t>Рособрнадзором</w:t>
      </w:r>
      <w:proofErr w:type="spellEnd"/>
      <w:r w:rsidRPr="00F72C64">
        <w:rPr>
          <w:rFonts w:ascii="Times New Roman" w:hAnsi="Times New Roman" w:cs="Times New Roman"/>
          <w:sz w:val="24"/>
          <w:szCs w:val="24"/>
        </w:rPr>
        <w:t xml:space="preserve">, </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Трансляция</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из аудиторий и штабов ППЭ, помещений РЦОИ, помещений работы КК и ПК, подключенных к внутренней системе мониторинга, производится в период с 9.00</w:t>
      </w:r>
      <w:r w:rsidR="00CC61D3">
        <w:rPr>
          <w:rFonts w:ascii="Times New Roman" w:hAnsi="Times New Roman" w:cs="Times New Roman"/>
          <w:sz w:val="24"/>
          <w:szCs w:val="24"/>
        </w:rPr>
        <w:t xml:space="preserve"> </w:t>
      </w:r>
      <w:r w:rsidRPr="00F72C64">
        <w:rPr>
          <w:rFonts w:ascii="Times New Roman" w:hAnsi="Times New Roman" w:cs="Times New Roman"/>
          <w:sz w:val="24"/>
          <w:szCs w:val="24"/>
        </w:rPr>
        <w:t>по местному времени по 18.00 по московскому времени.</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Для проведения тестирования рекомендуется использовать CCTV-решение.</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случае отсутствия технической возможности установки ПО CCTV-решения в штабе ППЭ, использовать аналогичное решение посредством входа на портал под логином и паролем для ППЭ.</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Тестирование системы видеонаблюдения проводится в целях:</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проведения нагрузочного тестирования на систему;</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проверки работоспособности обновленного программного обеспечения и обновленных функций портала;</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проверки работоспособности камер, в том числе проверки наличия вид</w:t>
      </w:r>
      <w:proofErr w:type="gramStart"/>
      <w:r w:rsidRPr="00F72C64">
        <w:rPr>
          <w:rFonts w:ascii="Times New Roman" w:hAnsi="Times New Roman" w:cs="Times New Roman"/>
          <w:sz w:val="24"/>
          <w:szCs w:val="24"/>
        </w:rPr>
        <w:t>ео и ау</w:t>
      </w:r>
      <w:proofErr w:type="gramEnd"/>
      <w:r w:rsidRPr="00F72C64">
        <w:rPr>
          <w:rFonts w:ascii="Times New Roman" w:hAnsi="Times New Roman" w:cs="Times New Roman"/>
          <w:sz w:val="24"/>
          <w:szCs w:val="24"/>
        </w:rPr>
        <w:t>дио записи на камерах;</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проверки корректности информации о ППЭ, аудиториях ППЭ, штабах ППЭ внесенной во внутреннюю систему мониторинга;</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проверка корректности ракурсов камер;</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проверки наличия достаточного заряда питания на батареях бесперебойного питания.</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Во время проведения тестирования необходимо осуществить следующие</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действия:</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ППЭ:</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 актуальности версий программного обеспечения</w:t>
      </w:r>
      <w:r w:rsidR="00A75A6D">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для</w:t>
      </w:r>
      <w:proofErr w:type="gramEnd"/>
      <w:r w:rsidR="00A75A6D">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ПАК</w:t>
      </w:r>
      <w:proofErr w:type="gramEnd"/>
      <w:r w:rsidRPr="00F72C64">
        <w:rPr>
          <w:rFonts w:ascii="Times New Roman" w:hAnsi="Times New Roman" w:cs="Times New Roman"/>
          <w:sz w:val="24"/>
          <w:szCs w:val="24"/>
        </w:rPr>
        <w:t xml:space="preserve"> и CCTV-решения (перечень актуальных версий программного обеспечения будет размещен заблаговременно на сайте ФГБУ «ФЦТ»);</w:t>
      </w:r>
    </w:p>
    <w:p w:rsidR="00F72C64" w:rsidRPr="00F72C64" w:rsidRDefault="00F72C64" w:rsidP="00A75A6D">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запуск камер видеонаблюдения;</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 наличия достаточного заряда питания на батареях бесперебойного питания;</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 трансляции из каждой аудитории ППЭ, штаба ППЭ,</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помещений РЦОИ, помещений работы ПК и КК посредством CCTV-решения или Портала на предмет наличия звука и видео;</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соответствия ракурсов камер настоящим методическим рекомендациям;</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корректности отображения времени и часовой разницы по отношению к московскому времени;</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корректности отображения кодов аудиторий и кода ППЭ (коды аудиторий и ППЭ должны совпадать с кодами, внесенными в РИС);</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корректности адреса ППЭ и его координат на карте;</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поставить</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отметки</w:t>
      </w:r>
      <w:r w:rsidR="00A75A6D">
        <w:rPr>
          <w:rFonts w:ascii="Times New Roman" w:hAnsi="Times New Roman" w:cs="Times New Roman"/>
          <w:sz w:val="24"/>
          <w:szCs w:val="24"/>
        </w:rPr>
        <w:t xml:space="preserve"> </w:t>
      </w:r>
      <w:r w:rsidRPr="00F72C64">
        <w:rPr>
          <w:rFonts w:ascii="Times New Roman" w:hAnsi="Times New Roman" w:cs="Times New Roman"/>
          <w:sz w:val="24"/>
          <w:szCs w:val="24"/>
        </w:rPr>
        <w:t>в отношении каждой аудитории о соответствии или несоответствии требованиям методических рекомендаций. В случае несоответствия указать суть проблею для последующего ее устранения.</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региональном ситуационном центре:</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 наличия трансляции</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 xml:space="preserve">из всех аудиторий и штабов ППЭ, запланированных для проведения экзаменов в соответствующий период ГИА, (за исключением </w:t>
      </w:r>
      <w:proofErr w:type="spellStart"/>
      <w:r w:rsidRPr="00F72C64">
        <w:rPr>
          <w:rFonts w:ascii="Times New Roman" w:hAnsi="Times New Roman" w:cs="Times New Roman"/>
          <w:sz w:val="24"/>
          <w:szCs w:val="24"/>
        </w:rPr>
        <w:t>офлайн</w:t>
      </w:r>
      <w:proofErr w:type="spellEnd"/>
      <w:r w:rsidRPr="00F72C64">
        <w:rPr>
          <w:rFonts w:ascii="Times New Roman" w:hAnsi="Times New Roman" w:cs="Times New Roman"/>
          <w:sz w:val="24"/>
          <w:szCs w:val="24"/>
        </w:rPr>
        <w:t xml:space="preserve"> аудиторий, согласованных </w:t>
      </w:r>
      <w:proofErr w:type="spellStart"/>
      <w:r w:rsidRPr="00F72C64">
        <w:rPr>
          <w:rFonts w:ascii="Times New Roman" w:hAnsi="Times New Roman" w:cs="Times New Roman"/>
          <w:sz w:val="24"/>
          <w:szCs w:val="24"/>
        </w:rPr>
        <w:t>Рособрнадзором</w:t>
      </w:r>
      <w:proofErr w:type="spellEnd"/>
      <w:r w:rsidRPr="00F72C64">
        <w:rPr>
          <w:rFonts w:ascii="Times New Roman" w:hAnsi="Times New Roman" w:cs="Times New Roman"/>
          <w:sz w:val="24"/>
          <w:szCs w:val="24"/>
        </w:rPr>
        <w:t xml:space="preserve">), помещений РЦОИ, помещений для работы КК и ПК на Портал; </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проверку наличия и содержания</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отметок в отношении и всех аудиторий и штабов ППЭ, участвующих в тестировании;</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осуществить сбор информации о выявленных несоответствиях для организации их устранения;</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проверить отработку отметок, о выявленных несоответствиях, которые устранены в ходе тестирования;</w:t>
      </w:r>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проверить корректность отработки.</w:t>
      </w:r>
    </w:p>
    <w:p w:rsidR="00F72C64" w:rsidRPr="00F72C64" w:rsidRDefault="00F72C64" w:rsidP="00C316A9">
      <w:pPr>
        <w:spacing w:after="0" w:line="240" w:lineRule="auto"/>
        <w:ind w:firstLine="709"/>
        <w:jc w:val="both"/>
        <w:rPr>
          <w:rFonts w:ascii="Times New Roman" w:hAnsi="Times New Roman" w:cs="Times New Roman"/>
          <w:sz w:val="24"/>
          <w:szCs w:val="24"/>
        </w:rPr>
      </w:pPr>
      <w:proofErr w:type="gramStart"/>
      <w:r w:rsidRPr="00F72C64">
        <w:rPr>
          <w:rFonts w:ascii="Times New Roman" w:hAnsi="Times New Roman" w:cs="Times New Roman"/>
          <w:sz w:val="24"/>
          <w:szCs w:val="24"/>
        </w:rPr>
        <w:t>В случае обнаружения при проведении тестирования технических сбоев при трансляции, некорректных</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ракурсов</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камер, несоответствии</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информации о ППЭ, аудиториях ППЭ, штабах ППЭ, необходимо внести указанную информацию в отчет о проведении тестирования (форма отчета прилагается к плану тестирования, который заблаговременно размещается на сайте ФГБУ «ФЦТ»), и</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организовать работу по устранению</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выявленных</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недостатков</w:t>
      </w:r>
      <w:r w:rsidR="00C316A9">
        <w:rPr>
          <w:rFonts w:ascii="Times New Roman" w:hAnsi="Times New Roman" w:cs="Times New Roman"/>
          <w:sz w:val="24"/>
          <w:szCs w:val="24"/>
        </w:rPr>
        <w:t xml:space="preserve"> </w:t>
      </w:r>
      <w:r w:rsidRPr="00F72C64">
        <w:rPr>
          <w:rFonts w:ascii="Times New Roman" w:hAnsi="Times New Roman" w:cs="Times New Roman"/>
          <w:sz w:val="24"/>
          <w:szCs w:val="24"/>
        </w:rPr>
        <w:t>в течение 5 рабочих дней со дня завершения тестирования.</w:t>
      </w:r>
      <w:proofErr w:type="gramEnd"/>
    </w:p>
    <w:p w:rsidR="00F72C64" w:rsidRPr="00F72C64" w:rsidRDefault="00F72C64" w:rsidP="00C316A9">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 завершении устранения обнаруженных в ходе тестирования нарушений необходимо подписать протокол тестирования.</w:t>
      </w:r>
    </w:p>
    <w:p w:rsidR="00F72C64" w:rsidRPr="00F72C64" w:rsidRDefault="00C316A9" w:rsidP="00F72C64">
      <w:pPr>
        <w:spacing w:after="0" w:line="240" w:lineRule="auto"/>
        <w:ind w:firstLine="709"/>
        <w:rPr>
          <w:rFonts w:ascii="Times New Roman" w:hAnsi="Times New Roman" w:cs="Times New Roman"/>
          <w:sz w:val="24"/>
          <w:szCs w:val="24"/>
        </w:rPr>
      </w:pPr>
      <w:bookmarkStart w:id="6" w:name="_Toc533753246"/>
      <w:r w:rsidRPr="00122D1F">
        <w:rPr>
          <w:rFonts w:ascii="Times New Roman" w:hAnsi="Times New Roman" w:cs="Times New Roman"/>
          <w:sz w:val="24"/>
          <w:szCs w:val="24"/>
        </w:rPr>
        <w:t xml:space="preserve">6. </w:t>
      </w:r>
      <w:r w:rsidR="00F72C64" w:rsidRPr="00122D1F">
        <w:rPr>
          <w:rFonts w:ascii="Times New Roman" w:hAnsi="Times New Roman" w:cs="Times New Roman"/>
          <w:sz w:val="24"/>
          <w:szCs w:val="24"/>
        </w:rPr>
        <w:t>Подготовка к проведению экзамена</w:t>
      </w:r>
      <w:bookmarkEnd w:id="6"/>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Во всех аудиториях ППЭ, оснащенных средствами видеонаблюдения, должна быть размещена информация о том, что в данной аудитории ведется видеонаблюдение.</w:t>
      </w:r>
    </w:p>
    <w:p w:rsidR="00F72C64" w:rsidRPr="00F72C64" w:rsidRDefault="00F72C64" w:rsidP="00122D1F">
      <w:pPr>
        <w:spacing w:after="0" w:line="240" w:lineRule="auto"/>
        <w:ind w:firstLine="709"/>
        <w:jc w:val="both"/>
        <w:rPr>
          <w:rFonts w:ascii="Times New Roman" w:hAnsi="Times New Roman" w:cs="Times New Roman"/>
          <w:sz w:val="24"/>
          <w:szCs w:val="24"/>
        </w:rPr>
      </w:pPr>
      <w:proofErr w:type="gramStart"/>
      <w:r w:rsidRPr="00F72C64">
        <w:rPr>
          <w:rFonts w:ascii="Times New Roman" w:hAnsi="Times New Roman" w:cs="Times New Roman"/>
          <w:sz w:val="24"/>
          <w:szCs w:val="24"/>
        </w:rPr>
        <w:t>За один день до начала экзамена в ППЭ технический специалист совместно с руководителем ППЭ проводят тестирование, в ходе которого необходимо: включить запись видеоизображения и звука, проверить через монитор ПАК или посредством CCTV-решения работу камер видеонаблюдения, проверить соответствие ракурсов камер настоящ</w:t>
      </w:r>
      <w:r w:rsidR="00122D1F">
        <w:rPr>
          <w:rFonts w:ascii="Times New Roman" w:hAnsi="Times New Roman" w:cs="Times New Roman"/>
          <w:sz w:val="24"/>
          <w:szCs w:val="24"/>
        </w:rPr>
        <w:t>ей инструкцией</w:t>
      </w:r>
      <w:r w:rsidRPr="00F72C64">
        <w:rPr>
          <w:rFonts w:ascii="Times New Roman" w:hAnsi="Times New Roman" w:cs="Times New Roman"/>
          <w:sz w:val="24"/>
          <w:szCs w:val="24"/>
        </w:rPr>
        <w:t>, убедиться, что на ПАК или иных средствах видеонаблюдения установлено точное местное время.</w:t>
      </w:r>
      <w:proofErr w:type="gramEnd"/>
      <w:r w:rsidR="00122D1F">
        <w:rPr>
          <w:rFonts w:ascii="Times New Roman" w:hAnsi="Times New Roman" w:cs="Times New Roman"/>
          <w:sz w:val="24"/>
          <w:szCs w:val="24"/>
        </w:rPr>
        <w:t xml:space="preserve"> </w:t>
      </w:r>
      <w:r w:rsidRPr="00F72C64">
        <w:rPr>
          <w:rFonts w:ascii="Times New Roman" w:hAnsi="Times New Roman" w:cs="Times New Roman"/>
          <w:sz w:val="24"/>
          <w:szCs w:val="24"/>
        </w:rPr>
        <w:t xml:space="preserve">За день до экзамена необходимо проводить зарядку стационарных блоков бесперебойного питания или батарей питания у ноутбуков, входящих в состав ПАК, до состояния 100% или не менее 6 часов. </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На средствах видеонаблюдения должно вестись </w:t>
      </w:r>
      <w:proofErr w:type="spellStart"/>
      <w:r w:rsidRPr="00F72C64">
        <w:rPr>
          <w:rFonts w:ascii="Times New Roman" w:hAnsi="Times New Roman" w:cs="Times New Roman"/>
          <w:sz w:val="24"/>
          <w:szCs w:val="24"/>
        </w:rPr>
        <w:t>журналирование</w:t>
      </w:r>
      <w:proofErr w:type="spellEnd"/>
      <w:r w:rsidRPr="00F72C64">
        <w:rPr>
          <w:rFonts w:ascii="Times New Roman" w:hAnsi="Times New Roman" w:cs="Times New Roman"/>
          <w:sz w:val="24"/>
          <w:szCs w:val="24"/>
        </w:rPr>
        <w:t xml:space="preserve"> действий, которые совершаются в отношении оборудования (включение, выключение, скачивание видео),</w:t>
      </w:r>
      <w:r w:rsidR="00122D1F">
        <w:rPr>
          <w:rFonts w:ascii="Times New Roman" w:hAnsi="Times New Roman" w:cs="Times New Roman"/>
          <w:sz w:val="24"/>
          <w:szCs w:val="24"/>
        </w:rPr>
        <w:t xml:space="preserve"> </w:t>
      </w:r>
      <w:r w:rsidRPr="00F72C64">
        <w:rPr>
          <w:rFonts w:ascii="Times New Roman" w:hAnsi="Times New Roman" w:cs="Times New Roman"/>
          <w:sz w:val="24"/>
          <w:szCs w:val="24"/>
        </w:rPr>
        <w:t>в электронном виде посредством имеющихся настроек оборудования или программных средств.</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Акте готовности ППЭ (ППЭ-01) руководитель ППЭ делает отметку о том, что ППЭ оборудован средствами видеонаблюдения с соблюдением требований законодательства к использованию указанных технических средств.</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Если в ППЭ не установлены (или неисправны) средства видеонаблюдения, руководитель ППЭ незамедлительно сообщает об этом региональному координатору. После окончания тестирования средства видеонаблюдения остается включенным. Действия по выключению ПАК или средств видеонаблюдения производятся техническим специалистом по согласованию с региональным координатором.</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день экзамена руководитель ППЭ дает указание техническому специалисту произвести включение режима записи в аудиториях и штабе ППЭ, проверить работоспособность средств видеонаблюдения во всех аудиториях и штабе ППЭ.</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Не позднее чем за 1 час до начала экзамена в аудиториях ППЭ технический специалист должен убедиться, что режим записи включен и ракурс каме</w:t>
      </w:r>
      <w:proofErr w:type="gramStart"/>
      <w:r w:rsidRPr="00F72C64">
        <w:rPr>
          <w:rFonts w:ascii="Times New Roman" w:hAnsi="Times New Roman" w:cs="Times New Roman"/>
          <w:sz w:val="24"/>
          <w:szCs w:val="24"/>
        </w:rPr>
        <w:t>р(</w:t>
      </w:r>
      <w:proofErr w:type="spellStart"/>
      <w:proofErr w:type="gramEnd"/>
      <w:r w:rsidRPr="00F72C64">
        <w:rPr>
          <w:rFonts w:ascii="Times New Roman" w:hAnsi="Times New Roman" w:cs="Times New Roman"/>
          <w:sz w:val="24"/>
          <w:szCs w:val="24"/>
        </w:rPr>
        <w:t>ы</w:t>
      </w:r>
      <w:proofErr w:type="spellEnd"/>
      <w:r w:rsidRPr="00F72C64">
        <w:rPr>
          <w:rFonts w:ascii="Times New Roman" w:hAnsi="Times New Roman" w:cs="Times New Roman"/>
          <w:sz w:val="24"/>
          <w:szCs w:val="24"/>
        </w:rPr>
        <w:t xml:space="preserve">) соответствует настоящим методическим рекомендациям. </w:t>
      </w:r>
      <w:proofErr w:type="gramStart"/>
      <w:r w:rsidRPr="00F72C64">
        <w:rPr>
          <w:rFonts w:ascii="Times New Roman" w:hAnsi="Times New Roman" w:cs="Times New Roman"/>
          <w:sz w:val="24"/>
          <w:szCs w:val="24"/>
        </w:rPr>
        <w:t>Контроль за</w:t>
      </w:r>
      <w:proofErr w:type="gramEnd"/>
      <w:r w:rsidRPr="00F72C64">
        <w:rPr>
          <w:rFonts w:ascii="Times New Roman" w:hAnsi="Times New Roman" w:cs="Times New Roman"/>
          <w:sz w:val="24"/>
          <w:szCs w:val="24"/>
        </w:rPr>
        <w:t xml:space="preserve"> фактом ведения видеозаписи</w:t>
      </w:r>
      <w:r w:rsidR="00122D1F">
        <w:rPr>
          <w:rFonts w:ascii="Times New Roman" w:hAnsi="Times New Roman" w:cs="Times New Roman"/>
          <w:sz w:val="24"/>
          <w:szCs w:val="24"/>
        </w:rPr>
        <w:t xml:space="preserve"> </w:t>
      </w:r>
      <w:r w:rsidRPr="00F72C64">
        <w:rPr>
          <w:rFonts w:ascii="Times New Roman" w:hAnsi="Times New Roman" w:cs="Times New Roman"/>
          <w:sz w:val="24"/>
          <w:szCs w:val="24"/>
        </w:rPr>
        <w:t>и звукозаписи во время экзамена осуществляется организаторами в аудитории ППЭ или в помещении штаба ППЭ посредством использования Портала или CCTV-решения – техническим специалистом.</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При возникновении нештатных ситуаций в аудитории (видеозапись не ведется, или установить факт ведения видеозаписи не представляется возможным), организатор или технических специалист информирует члена ГЭК о возникших проблемах. Ответственность за дальнейшие действия возлагается на члена ГЭК.</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Член ГЭК должен связаться с Оператором (самостоятельно или при помощи технического специалиста), получить инструкции по проведению безотлагательных действий по восстановлению работы средств видеонаблюдения. </w:t>
      </w:r>
      <w:proofErr w:type="gramStart"/>
      <w:r w:rsidRPr="00F72C64">
        <w:rPr>
          <w:rFonts w:ascii="Times New Roman" w:hAnsi="Times New Roman" w:cs="Times New Roman"/>
          <w:sz w:val="24"/>
          <w:szCs w:val="24"/>
        </w:rPr>
        <w:t>Если в течение 15 минут после получения инструкции не удается восстановить работоспособность средств видеонаблюдения, член ГЭК по согласованию с председателем ГЭК останавливает экзамен в соответствии с пунктом 37</w:t>
      </w:r>
      <w:r w:rsidR="00122D1F">
        <w:rPr>
          <w:rFonts w:ascii="Times New Roman" w:hAnsi="Times New Roman" w:cs="Times New Roman"/>
          <w:sz w:val="24"/>
          <w:szCs w:val="24"/>
        </w:rPr>
        <w:t xml:space="preserve"> </w:t>
      </w:r>
      <w:r w:rsidRPr="00F72C64">
        <w:rPr>
          <w:rFonts w:ascii="Times New Roman" w:hAnsi="Times New Roman" w:cs="Times New Roman"/>
          <w:sz w:val="24"/>
          <w:szCs w:val="24"/>
        </w:rPr>
        <w:t>Порядка с последующим аннулированием результатов экзамена в соответствии с пунктом 86</w:t>
      </w:r>
      <w:r w:rsidR="00122D1F">
        <w:rPr>
          <w:rFonts w:ascii="Times New Roman" w:hAnsi="Times New Roman" w:cs="Times New Roman"/>
          <w:sz w:val="24"/>
          <w:szCs w:val="24"/>
        </w:rPr>
        <w:t xml:space="preserve"> </w:t>
      </w:r>
      <w:r w:rsidRPr="00F72C64">
        <w:rPr>
          <w:rFonts w:ascii="Times New Roman" w:hAnsi="Times New Roman" w:cs="Times New Roman"/>
          <w:sz w:val="24"/>
          <w:szCs w:val="24"/>
        </w:rPr>
        <w:t>Порядка и повторного допуска обучающихся, выпускников прошлых лет к сдаче экзамена в соответствии с пунктом 51</w:t>
      </w:r>
      <w:r w:rsidR="00122D1F">
        <w:rPr>
          <w:rFonts w:ascii="Times New Roman" w:hAnsi="Times New Roman" w:cs="Times New Roman"/>
          <w:sz w:val="24"/>
          <w:szCs w:val="24"/>
        </w:rPr>
        <w:t xml:space="preserve"> </w:t>
      </w:r>
      <w:r w:rsidRPr="00F72C64">
        <w:rPr>
          <w:rFonts w:ascii="Times New Roman" w:hAnsi="Times New Roman" w:cs="Times New Roman"/>
          <w:sz w:val="24"/>
          <w:szCs w:val="24"/>
        </w:rPr>
        <w:t>Порядка.</w:t>
      </w:r>
      <w:proofErr w:type="gramEnd"/>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 факту неисправного состояния, отключения средств видеонаблюдения или отсутствия видеозаписи экзамена членом ГЭК составляется акт (Приложение 1), который в тот же день передается председателю ГЭК.</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Технический специалист совместно с Оператором должны произвести работу по восстановлению работоспособности средств видеонаблюдения.</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 окончании экзамена в аудитории руководитель ППЭ дает указание выключить режим записи видеозаписи техническому специалисту. Технический специалист выключает видеозапись в аудиториях.</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После окончания экзамена технический специалист обязан визуально проверить работоспособность средств видеонаблюдения во всех аудиториях ППЭ. После окончания всех экзаменов (в соответствии с расписанием ГИА) технический специалист осуществляет выключение средств видеонаблюдения по согласованию с региональным координатором.</w:t>
      </w:r>
    </w:p>
    <w:p w:rsidR="00F72C64" w:rsidRPr="00F72C64" w:rsidRDefault="00122D1F" w:rsidP="00F72C64">
      <w:pPr>
        <w:spacing w:after="0" w:line="240" w:lineRule="auto"/>
        <w:ind w:firstLine="709"/>
        <w:rPr>
          <w:rFonts w:ascii="Times New Roman" w:hAnsi="Times New Roman" w:cs="Times New Roman"/>
          <w:sz w:val="24"/>
          <w:szCs w:val="24"/>
        </w:rPr>
      </w:pPr>
      <w:bookmarkStart w:id="7" w:name="_Toc533753247"/>
      <w:r>
        <w:rPr>
          <w:rFonts w:ascii="Times New Roman" w:hAnsi="Times New Roman" w:cs="Times New Roman"/>
          <w:sz w:val="24"/>
          <w:szCs w:val="24"/>
        </w:rPr>
        <w:t xml:space="preserve">7. </w:t>
      </w:r>
      <w:r w:rsidR="00F72C64" w:rsidRPr="00F72C64">
        <w:rPr>
          <w:rFonts w:ascii="Times New Roman" w:hAnsi="Times New Roman" w:cs="Times New Roman"/>
          <w:sz w:val="24"/>
          <w:szCs w:val="24"/>
        </w:rPr>
        <w:t>Работа в ППЭ с информацией о нарушениях</w:t>
      </w:r>
      <w:bookmarkEnd w:id="7"/>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Для получения оперативной информации о нарушениях, зафиксированных в ППЭ, и принятия своевременных мер по пресечению или устранению нарушений разработано специальное программное обеспечение – CCTV-приложение (CCTV-клиент). </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Проводить работу с нарушениями возможно двумя способами:</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установив специальное программное обеспечение в штабе ППЭ (инструкция по установке и настройке программного обеспечения для реализации CCTV-решения </w:t>
      </w:r>
      <w:r w:rsidR="00122D1F">
        <w:rPr>
          <w:rFonts w:ascii="Times New Roman" w:hAnsi="Times New Roman" w:cs="Times New Roman"/>
          <w:sz w:val="24"/>
          <w:szCs w:val="24"/>
        </w:rPr>
        <w:t>прилагается</w:t>
      </w:r>
      <w:r w:rsidRPr="00F72C64">
        <w:rPr>
          <w:rFonts w:ascii="Times New Roman" w:hAnsi="Times New Roman" w:cs="Times New Roman"/>
          <w:sz w:val="24"/>
          <w:szCs w:val="24"/>
        </w:rPr>
        <w:t>);</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на компьютере, находящемся в штабе ППЭ авторизоваться на Портале. Для авторизации на портале необходимо ввести логин и пароль, предназначенный для </w:t>
      </w:r>
      <w:proofErr w:type="gramStart"/>
      <w:r w:rsidRPr="00F72C64">
        <w:rPr>
          <w:rFonts w:ascii="Times New Roman" w:hAnsi="Times New Roman" w:cs="Times New Roman"/>
          <w:sz w:val="24"/>
          <w:szCs w:val="24"/>
        </w:rPr>
        <w:t>конкретного</w:t>
      </w:r>
      <w:proofErr w:type="gramEnd"/>
      <w:r w:rsidRPr="00F72C64">
        <w:rPr>
          <w:rFonts w:ascii="Times New Roman" w:hAnsi="Times New Roman" w:cs="Times New Roman"/>
          <w:sz w:val="24"/>
          <w:szCs w:val="24"/>
        </w:rPr>
        <w:t xml:space="preserve"> ППЭ. Инструкция по получению доступа к порталу </w:t>
      </w:r>
      <w:r w:rsidR="00122D1F">
        <w:rPr>
          <w:rFonts w:ascii="Times New Roman" w:hAnsi="Times New Roman" w:cs="Times New Roman"/>
          <w:sz w:val="24"/>
          <w:szCs w:val="24"/>
        </w:rPr>
        <w:t>прилагается</w:t>
      </w:r>
      <w:r w:rsidRPr="00F72C64">
        <w:rPr>
          <w:rFonts w:ascii="Times New Roman" w:hAnsi="Times New Roman" w:cs="Times New Roman"/>
          <w:sz w:val="24"/>
          <w:szCs w:val="24"/>
        </w:rPr>
        <w:t>.</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ходе</w:t>
      </w:r>
      <w:r w:rsidR="00122D1F">
        <w:rPr>
          <w:rFonts w:ascii="Times New Roman" w:hAnsi="Times New Roman" w:cs="Times New Roman"/>
          <w:sz w:val="24"/>
          <w:szCs w:val="24"/>
        </w:rPr>
        <w:t xml:space="preserve"> </w:t>
      </w:r>
      <w:r w:rsidRPr="00F72C64">
        <w:rPr>
          <w:rFonts w:ascii="Times New Roman" w:hAnsi="Times New Roman" w:cs="Times New Roman"/>
          <w:sz w:val="24"/>
          <w:szCs w:val="24"/>
        </w:rPr>
        <w:t>экзамена необходимо регулярно проводить мониторинг поступающей информации о нарушениях, зафиксированных в ППЭ. Рекомендуется привлекать к просмотру этой информации члена ГЭК, поскольку он является лицом, имеющим право предпринять соответствующие действия по пресечению или устранению выявленных нарушений.</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Информация о возможном нарушении, поступает в ППЭ только после прохождения </w:t>
      </w:r>
      <w:proofErr w:type="spellStart"/>
      <w:r w:rsidRPr="00F72C64">
        <w:rPr>
          <w:rFonts w:ascii="Times New Roman" w:hAnsi="Times New Roman" w:cs="Times New Roman"/>
          <w:sz w:val="24"/>
          <w:szCs w:val="24"/>
        </w:rPr>
        <w:t>модерации</w:t>
      </w:r>
      <w:proofErr w:type="spellEnd"/>
      <w:r w:rsidRPr="00F72C64">
        <w:rPr>
          <w:rFonts w:ascii="Times New Roman" w:hAnsi="Times New Roman" w:cs="Times New Roman"/>
          <w:sz w:val="24"/>
          <w:szCs w:val="24"/>
        </w:rPr>
        <w:t>.</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При поступлении сообщения о новом нарушении необходимо просмотреть видеозапись нарушения, чтобы убедиться в достоверности поступивших сведений. В случае если нарушение имеет место</w:t>
      </w:r>
      <w:r w:rsidR="00122D1F">
        <w:rPr>
          <w:rFonts w:ascii="Times New Roman" w:hAnsi="Times New Roman" w:cs="Times New Roman"/>
          <w:sz w:val="24"/>
          <w:szCs w:val="24"/>
        </w:rPr>
        <w:t>,</w:t>
      </w:r>
      <w:r w:rsidRPr="00F72C64">
        <w:rPr>
          <w:rFonts w:ascii="Times New Roman" w:hAnsi="Times New Roman" w:cs="Times New Roman"/>
          <w:sz w:val="24"/>
          <w:szCs w:val="24"/>
        </w:rPr>
        <w:t xml:space="preserve"> необходимо незамедлительно предпринять действия по его пресечению. После того, как соответствующие действия предприняты (например, участник удален с экзамена) необходимо внести информацию, соответствующую принятым мерам (выбрать из предложенных интерфейсом вариантов отработки нарушения):</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не подтвердилось;</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участник предупреждён;</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участник удалён;</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устранено.</w:t>
      </w:r>
    </w:p>
    <w:p w:rsidR="00F72C64" w:rsidRPr="00F72C64" w:rsidRDefault="00F72C64" w:rsidP="00122D1F">
      <w:pPr>
        <w:spacing w:after="0" w:line="240" w:lineRule="auto"/>
        <w:ind w:firstLine="709"/>
        <w:jc w:val="both"/>
        <w:rPr>
          <w:rFonts w:ascii="Times New Roman" w:hAnsi="Times New Roman" w:cs="Times New Roman"/>
          <w:sz w:val="24"/>
          <w:szCs w:val="24"/>
        </w:rPr>
      </w:pPr>
      <w:proofErr w:type="gramStart"/>
      <w:r w:rsidRPr="00F72C64">
        <w:rPr>
          <w:rFonts w:ascii="Times New Roman" w:hAnsi="Times New Roman" w:cs="Times New Roman"/>
          <w:sz w:val="24"/>
          <w:szCs w:val="24"/>
        </w:rPr>
        <w:t>Вариант «устранено» доступен только для следующих типов нарушений: камера; хранение; обработка; посторонние; прочие.</w:t>
      </w:r>
      <w:proofErr w:type="gramEnd"/>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Ответственный сотрудник в ППЭ может оставить комментарии, относительно информации о выявленном нарушении. Комментарии необходимо излагать кратко и в корректной форме. </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После того, как указана информация о принятых мерах</w:t>
      </w:r>
      <w:r w:rsidR="00122D1F">
        <w:rPr>
          <w:rFonts w:ascii="Times New Roman" w:hAnsi="Times New Roman" w:cs="Times New Roman"/>
          <w:sz w:val="24"/>
          <w:szCs w:val="24"/>
        </w:rPr>
        <w:t>,</w:t>
      </w:r>
      <w:r w:rsidRPr="00F72C64">
        <w:rPr>
          <w:rFonts w:ascii="Times New Roman" w:hAnsi="Times New Roman" w:cs="Times New Roman"/>
          <w:sz w:val="24"/>
          <w:szCs w:val="24"/>
        </w:rPr>
        <w:t xml:space="preserve"> нужно нажать кнопку «</w:t>
      </w:r>
      <w:proofErr w:type="spellStart"/>
      <w:r w:rsidRPr="00F72C64">
        <w:rPr>
          <w:rFonts w:ascii="Times New Roman" w:hAnsi="Times New Roman" w:cs="Times New Roman"/>
          <w:sz w:val="24"/>
          <w:szCs w:val="24"/>
        </w:rPr>
        <w:t>Ок</w:t>
      </w:r>
      <w:proofErr w:type="spellEnd"/>
      <w:r w:rsidRPr="00F72C64">
        <w:rPr>
          <w:rFonts w:ascii="Times New Roman" w:hAnsi="Times New Roman" w:cs="Times New Roman"/>
          <w:sz w:val="24"/>
          <w:szCs w:val="24"/>
        </w:rPr>
        <w:t xml:space="preserve">». </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Далее информация о принятых мерах, а также комментарии станут доступны пользователям портала </w:t>
      </w:r>
      <w:r w:rsidR="00122D1F">
        <w:rPr>
          <w:rFonts w:ascii="Times New Roman" w:hAnsi="Times New Roman" w:cs="Times New Roman"/>
          <w:sz w:val="24"/>
          <w:szCs w:val="24"/>
        </w:rPr>
        <w:t>Костромской области</w:t>
      </w:r>
      <w:r w:rsidRPr="00F72C64">
        <w:rPr>
          <w:rFonts w:ascii="Times New Roman" w:hAnsi="Times New Roman" w:cs="Times New Roman"/>
          <w:sz w:val="24"/>
          <w:szCs w:val="24"/>
        </w:rPr>
        <w:t>, пользователям портала федерального уровня, а также модераторам.</w:t>
      </w:r>
    </w:p>
    <w:p w:rsidR="00F72C64" w:rsidRPr="00F72C64" w:rsidRDefault="00F72C64" w:rsidP="00122D1F">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Сотрудники </w:t>
      </w:r>
      <w:r w:rsidR="00122D1F">
        <w:rPr>
          <w:rFonts w:ascii="Times New Roman" w:hAnsi="Times New Roman" w:cs="Times New Roman"/>
          <w:sz w:val="24"/>
          <w:szCs w:val="24"/>
        </w:rPr>
        <w:t>ДОН</w:t>
      </w:r>
      <w:r w:rsidRPr="00F72C64">
        <w:rPr>
          <w:rFonts w:ascii="Times New Roman" w:hAnsi="Times New Roman" w:cs="Times New Roman"/>
          <w:sz w:val="24"/>
          <w:szCs w:val="24"/>
        </w:rPr>
        <w:t>, сотрудники РЦОИ, руководитель регионального ситуационного центра имеют возможность осуществить проверку отработки нарушений.</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Для этого сотруднику с соответствующими правами доступа нужно авторизоваться на портале и войти в раздел «Отработка»</w:t>
      </w:r>
      <w:r w:rsidR="00122D1F">
        <w:rPr>
          <w:rFonts w:ascii="Times New Roman" w:hAnsi="Times New Roman" w:cs="Times New Roman"/>
          <w:sz w:val="24"/>
          <w:szCs w:val="24"/>
        </w:rPr>
        <w:t xml:space="preserve"> и</w:t>
      </w:r>
      <w:r w:rsidRPr="00F72C64">
        <w:rPr>
          <w:rFonts w:ascii="Times New Roman" w:hAnsi="Times New Roman" w:cs="Times New Roman"/>
          <w:sz w:val="24"/>
          <w:szCs w:val="24"/>
        </w:rPr>
        <w:t xml:space="preserve"> осуществить следующие действия в отношении информации о зафиксированном нарушении:</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просмотреть видеозапись зафиксированного нарушения;</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принять отработанное нарушение, или вернуть на повторную</w:t>
      </w:r>
      <w:r w:rsidR="001C37C2">
        <w:rPr>
          <w:rFonts w:ascii="Times New Roman" w:hAnsi="Times New Roman" w:cs="Times New Roman"/>
          <w:sz w:val="24"/>
          <w:szCs w:val="24"/>
        </w:rPr>
        <w:t xml:space="preserve"> </w:t>
      </w:r>
      <w:r w:rsidRPr="00F72C64">
        <w:rPr>
          <w:rFonts w:ascii="Times New Roman" w:hAnsi="Times New Roman" w:cs="Times New Roman"/>
          <w:sz w:val="24"/>
          <w:szCs w:val="24"/>
        </w:rPr>
        <w:t>отработку в ППЭ.</w:t>
      </w:r>
    </w:p>
    <w:p w:rsidR="00F72C64" w:rsidRPr="00F72C64" w:rsidRDefault="00F72C64" w:rsidP="001C37C2">
      <w:pPr>
        <w:spacing w:after="0" w:line="240" w:lineRule="auto"/>
        <w:ind w:firstLine="709"/>
        <w:jc w:val="both"/>
        <w:rPr>
          <w:rFonts w:ascii="Times New Roman" w:hAnsi="Times New Roman" w:cs="Times New Roman"/>
          <w:sz w:val="24"/>
          <w:szCs w:val="24"/>
        </w:rPr>
      </w:pPr>
      <w:proofErr w:type="gramStart"/>
      <w:r w:rsidRPr="00F72C64">
        <w:rPr>
          <w:rFonts w:ascii="Times New Roman" w:hAnsi="Times New Roman" w:cs="Times New Roman"/>
          <w:sz w:val="24"/>
          <w:szCs w:val="24"/>
        </w:rPr>
        <w:t xml:space="preserve">Сотрудники, производящие проверку отработки нарушений, также могут оставить комментарии, которые после отправки будут доступны пользователям в определенном ППЭ, пользователям </w:t>
      </w:r>
      <w:r w:rsidR="001C37C2">
        <w:rPr>
          <w:rFonts w:ascii="Times New Roman" w:hAnsi="Times New Roman" w:cs="Times New Roman"/>
          <w:sz w:val="24"/>
          <w:szCs w:val="24"/>
        </w:rPr>
        <w:t>Костромской области</w:t>
      </w:r>
      <w:r w:rsidRPr="00F72C64">
        <w:rPr>
          <w:rFonts w:ascii="Times New Roman" w:hAnsi="Times New Roman" w:cs="Times New Roman"/>
          <w:sz w:val="24"/>
          <w:szCs w:val="24"/>
        </w:rPr>
        <w:t>, пользователям федерального уровня, модераторам.</w:t>
      </w:r>
      <w:proofErr w:type="gramEnd"/>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Общее количество времени, затраченного на процесс отработки нарушений</w:t>
      </w:r>
      <w:r w:rsidR="001C37C2">
        <w:rPr>
          <w:rFonts w:ascii="Times New Roman" w:hAnsi="Times New Roman" w:cs="Times New Roman"/>
          <w:sz w:val="24"/>
          <w:szCs w:val="24"/>
        </w:rPr>
        <w:t>,</w:t>
      </w:r>
      <w:r w:rsidRPr="00F72C64">
        <w:rPr>
          <w:rFonts w:ascii="Times New Roman" w:hAnsi="Times New Roman" w:cs="Times New Roman"/>
          <w:sz w:val="24"/>
          <w:szCs w:val="24"/>
        </w:rPr>
        <w:t xml:space="preserve"> не должно превышать 20 минут.</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Видеоролик по использованию CCTV-решения в ППЭ и отработке нарушений размещен на сайте ФГБУ «Федеральный центр тестирования».</w:t>
      </w:r>
    </w:p>
    <w:p w:rsidR="00F72C64" w:rsidRPr="00F72C64" w:rsidRDefault="001C37C2" w:rsidP="00F72C64">
      <w:pPr>
        <w:spacing w:after="0" w:line="240" w:lineRule="auto"/>
        <w:ind w:firstLine="709"/>
        <w:rPr>
          <w:rFonts w:ascii="Times New Roman" w:hAnsi="Times New Roman" w:cs="Times New Roman"/>
          <w:sz w:val="24"/>
          <w:szCs w:val="24"/>
        </w:rPr>
      </w:pPr>
      <w:bookmarkStart w:id="8" w:name="_Toc533753248"/>
      <w:r>
        <w:rPr>
          <w:rFonts w:ascii="Times New Roman" w:hAnsi="Times New Roman" w:cs="Times New Roman"/>
          <w:sz w:val="24"/>
          <w:szCs w:val="24"/>
        </w:rPr>
        <w:t xml:space="preserve">8. </w:t>
      </w:r>
      <w:r w:rsidR="00F72C64" w:rsidRPr="00F72C64">
        <w:rPr>
          <w:rFonts w:ascii="Times New Roman" w:hAnsi="Times New Roman" w:cs="Times New Roman"/>
          <w:sz w:val="24"/>
          <w:szCs w:val="24"/>
        </w:rPr>
        <w:t>Организация видеонаблюдения в РЦОИ, помещений для работы</w:t>
      </w:r>
      <w:r>
        <w:rPr>
          <w:rFonts w:ascii="Times New Roman" w:hAnsi="Times New Roman" w:cs="Times New Roman"/>
          <w:sz w:val="24"/>
          <w:szCs w:val="24"/>
        </w:rPr>
        <w:t xml:space="preserve"> </w:t>
      </w:r>
      <w:r w:rsidR="00F72C64" w:rsidRPr="00F72C64">
        <w:rPr>
          <w:rFonts w:ascii="Times New Roman" w:hAnsi="Times New Roman" w:cs="Times New Roman"/>
          <w:sz w:val="24"/>
          <w:szCs w:val="24"/>
        </w:rPr>
        <w:t>КК и ПК</w:t>
      </w:r>
      <w:bookmarkEnd w:id="8"/>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Для обеспечения контроля рекомендуется использовать в помещениях РЦОИ, работы ПК и КК CCTV-решение.</w:t>
      </w:r>
    </w:p>
    <w:p w:rsidR="00F72C64" w:rsidRPr="00F72C64" w:rsidRDefault="00F72C64" w:rsidP="001C37C2">
      <w:pPr>
        <w:spacing w:after="0" w:line="240" w:lineRule="auto"/>
        <w:ind w:firstLine="709"/>
        <w:jc w:val="both"/>
        <w:rPr>
          <w:rFonts w:ascii="Times New Roman" w:hAnsi="Times New Roman" w:cs="Times New Roman"/>
          <w:sz w:val="24"/>
          <w:szCs w:val="24"/>
        </w:rPr>
      </w:pPr>
      <w:proofErr w:type="gramStart"/>
      <w:r w:rsidRPr="00F72C64">
        <w:rPr>
          <w:rFonts w:ascii="Times New Roman" w:hAnsi="Times New Roman" w:cs="Times New Roman"/>
          <w:sz w:val="24"/>
          <w:szCs w:val="24"/>
        </w:rPr>
        <w:t>Не позднее, чем за пять дней до начала первого экзамена руководитель РЦОИ совместно с назначенным в установленном порядке техническим специалистом (специалистами) проводят тестирование, в ходе которого технический специалист проверяет текущее состояние средств видеонаблюдения: включает запись видеоизображения, наблюдает через монитор ПАК или посредством использования CCTV-решения за работой камер видеонаблюдения, проверяет, что на средствах видеонаблюдения установлено точное местное время, проверяет соответствие ракурсов</w:t>
      </w:r>
      <w:proofErr w:type="gramEnd"/>
      <w:r w:rsidR="001C37C2">
        <w:rPr>
          <w:rFonts w:ascii="Times New Roman" w:hAnsi="Times New Roman" w:cs="Times New Roman"/>
          <w:sz w:val="24"/>
          <w:szCs w:val="24"/>
        </w:rPr>
        <w:t xml:space="preserve"> </w:t>
      </w:r>
      <w:r w:rsidRPr="00F72C64">
        <w:rPr>
          <w:rFonts w:ascii="Times New Roman" w:hAnsi="Times New Roman" w:cs="Times New Roman"/>
          <w:sz w:val="24"/>
          <w:szCs w:val="24"/>
        </w:rPr>
        <w:t>камер настоящ</w:t>
      </w:r>
      <w:r w:rsidR="001C37C2">
        <w:rPr>
          <w:rFonts w:ascii="Times New Roman" w:hAnsi="Times New Roman" w:cs="Times New Roman"/>
          <w:sz w:val="24"/>
          <w:szCs w:val="24"/>
        </w:rPr>
        <w:t>ей инструкции</w:t>
      </w:r>
      <w:r w:rsidRPr="00F72C64">
        <w:rPr>
          <w:rFonts w:ascii="Times New Roman" w:hAnsi="Times New Roman" w:cs="Times New Roman"/>
          <w:sz w:val="24"/>
          <w:szCs w:val="24"/>
        </w:rPr>
        <w:t>, делает соответствующую отметку на Портале. Технический специалист отвечает за работу системы видеонаблюдения в РЦОИ на протяжении всего периода проведения ГИА.</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Руководитель РЦОИ по завершении тестирования средств видеонаблюдения, информирует регионального координатора об исправности, и (или) выявленных неисправностях системы видеонаблюдения.</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Акте готовности РЦОИ (1-РЦОИ) руководитель РЦОИ делает отметку о том, что РЦОИ оборудован средствами видеонаблюдения с соблюдением требований законодательства к использованию указанных технических средств.</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 окончании тестирования ПАК или средства видеонаблюдения остаются включенным (выключается только режим записи). Видеозапись в помещениях работы КК и ПК ведется в часы работы комиссий.</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Видеозапись в помещениях РЦОИ, прекращается не ранее, чем через 20 рабочих дней после завершения обработки апелляций о несогласии с выставленными баллами по результатам последнего экзамена.</w:t>
      </w:r>
    </w:p>
    <w:p w:rsidR="00F72C64" w:rsidRPr="00F72C64" w:rsidRDefault="001C37C2" w:rsidP="00F72C64">
      <w:pPr>
        <w:spacing w:after="0" w:line="240" w:lineRule="auto"/>
        <w:ind w:firstLine="709"/>
        <w:rPr>
          <w:rFonts w:ascii="Times New Roman" w:hAnsi="Times New Roman" w:cs="Times New Roman"/>
          <w:sz w:val="24"/>
          <w:szCs w:val="24"/>
        </w:rPr>
      </w:pPr>
      <w:bookmarkStart w:id="9" w:name="_Toc533753249"/>
      <w:r>
        <w:rPr>
          <w:rFonts w:ascii="Times New Roman" w:hAnsi="Times New Roman" w:cs="Times New Roman"/>
          <w:sz w:val="24"/>
          <w:szCs w:val="24"/>
        </w:rPr>
        <w:t xml:space="preserve">9. </w:t>
      </w:r>
      <w:r w:rsidR="00F72C64" w:rsidRPr="00F72C64">
        <w:rPr>
          <w:rFonts w:ascii="Times New Roman" w:hAnsi="Times New Roman" w:cs="Times New Roman"/>
          <w:sz w:val="24"/>
          <w:szCs w:val="24"/>
        </w:rPr>
        <w:t>Передача и хранение видеозаписи</w:t>
      </w:r>
      <w:bookmarkEnd w:id="9"/>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соответствии с пунктом 58 Порядка срок хранения видеозаписи экзамена – до 1 марта года, следующего</w:t>
      </w:r>
      <w:r w:rsidR="001C37C2">
        <w:rPr>
          <w:rFonts w:ascii="Times New Roman" w:hAnsi="Times New Roman" w:cs="Times New Roman"/>
          <w:sz w:val="24"/>
          <w:szCs w:val="24"/>
        </w:rPr>
        <w:t xml:space="preserve"> </w:t>
      </w:r>
      <w:r w:rsidRPr="00F72C64">
        <w:rPr>
          <w:rFonts w:ascii="Times New Roman" w:hAnsi="Times New Roman" w:cs="Times New Roman"/>
          <w:sz w:val="24"/>
          <w:szCs w:val="24"/>
        </w:rPr>
        <w:t xml:space="preserve">за годом проведения экзамена. До наступления указанной даты материалы видеозаписи экзамена могут быть использованы </w:t>
      </w:r>
      <w:proofErr w:type="spellStart"/>
      <w:r w:rsidRPr="00F72C64">
        <w:rPr>
          <w:rFonts w:ascii="Times New Roman" w:hAnsi="Times New Roman" w:cs="Times New Roman"/>
          <w:sz w:val="24"/>
          <w:szCs w:val="24"/>
        </w:rPr>
        <w:t>Рособрнадзором</w:t>
      </w:r>
      <w:proofErr w:type="spellEnd"/>
      <w:r w:rsidRPr="00F72C64">
        <w:rPr>
          <w:rFonts w:ascii="Times New Roman" w:hAnsi="Times New Roman" w:cs="Times New Roman"/>
          <w:sz w:val="24"/>
          <w:szCs w:val="24"/>
        </w:rPr>
        <w:t xml:space="preserve">, </w:t>
      </w:r>
      <w:r w:rsidR="001C37C2">
        <w:rPr>
          <w:rFonts w:ascii="Times New Roman" w:hAnsi="Times New Roman" w:cs="Times New Roman"/>
          <w:sz w:val="24"/>
          <w:szCs w:val="24"/>
        </w:rPr>
        <w:t>ДОН и Управлением по государственному контролю (надзору) в сфере образования</w:t>
      </w:r>
      <w:r w:rsidRPr="00F72C64">
        <w:rPr>
          <w:rFonts w:ascii="Times New Roman" w:hAnsi="Times New Roman" w:cs="Times New Roman"/>
          <w:sz w:val="24"/>
          <w:szCs w:val="24"/>
        </w:rPr>
        <w:t xml:space="preserve"> с целью выявления фактов нарушения Порядка.</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Срок хранения видеозаписи экзамена, на основании которой было принято решение об остановке экзамена в ППЭ или отдельных аудиториях ППЭ, удалении участников экзамена с экзамена, аннулировании результатов экзамена, составляет не менее 3-х лет со дня принятия соответствующего решения.</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Сбор и хранение видеозаписей</w:t>
      </w:r>
      <w:r w:rsidR="001C37C2">
        <w:rPr>
          <w:rFonts w:ascii="Times New Roman" w:hAnsi="Times New Roman" w:cs="Times New Roman"/>
          <w:sz w:val="24"/>
          <w:szCs w:val="24"/>
        </w:rPr>
        <w:t xml:space="preserve"> </w:t>
      </w:r>
      <w:r w:rsidRPr="00F72C64">
        <w:rPr>
          <w:rFonts w:ascii="Times New Roman" w:hAnsi="Times New Roman" w:cs="Times New Roman"/>
          <w:sz w:val="24"/>
          <w:szCs w:val="24"/>
        </w:rPr>
        <w:t>обеспечивает</w:t>
      </w:r>
      <w:r w:rsidR="001C37C2">
        <w:rPr>
          <w:rFonts w:ascii="Times New Roman" w:hAnsi="Times New Roman" w:cs="Times New Roman"/>
          <w:sz w:val="24"/>
          <w:szCs w:val="24"/>
        </w:rPr>
        <w:t xml:space="preserve"> ДОН</w:t>
      </w:r>
      <w:r w:rsidRPr="00F72C64">
        <w:rPr>
          <w:rFonts w:ascii="Times New Roman" w:hAnsi="Times New Roman" w:cs="Times New Roman"/>
          <w:sz w:val="24"/>
          <w:szCs w:val="24"/>
        </w:rPr>
        <w:t xml:space="preserve">. </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Рекомендуется обеспечить хранение видеозаписей в центре обработки данных (далее – ЦОД). При этом центр обработки данных должен быть интегрирован с порталом </w:t>
      </w:r>
      <w:proofErr w:type="spellStart"/>
      <w:r w:rsidRPr="00F72C64">
        <w:rPr>
          <w:rFonts w:ascii="Times New Roman" w:hAnsi="Times New Roman" w:cs="Times New Roman"/>
          <w:sz w:val="24"/>
          <w:szCs w:val="24"/>
        </w:rPr>
        <w:t>smotriege.ru</w:t>
      </w:r>
      <w:proofErr w:type="spellEnd"/>
      <w:r w:rsidRPr="00F72C64">
        <w:rPr>
          <w:rFonts w:ascii="Times New Roman" w:hAnsi="Times New Roman" w:cs="Times New Roman"/>
          <w:sz w:val="24"/>
          <w:szCs w:val="24"/>
        </w:rPr>
        <w:t xml:space="preserve"> таким образом, чтобы видеозаписи по завершению экзамена автоматически были доступны на портале в разделе «Видеоархив».</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Видеозаписи из </w:t>
      </w:r>
      <w:proofErr w:type="spellStart"/>
      <w:r w:rsidRPr="00F72C64">
        <w:rPr>
          <w:rFonts w:ascii="Times New Roman" w:hAnsi="Times New Roman" w:cs="Times New Roman"/>
          <w:sz w:val="24"/>
          <w:szCs w:val="24"/>
        </w:rPr>
        <w:t>офлайн</w:t>
      </w:r>
      <w:proofErr w:type="spellEnd"/>
      <w:r w:rsidRPr="00F72C64">
        <w:rPr>
          <w:rFonts w:ascii="Times New Roman" w:hAnsi="Times New Roman" w:cs="Times New Roman"/>
          <w:sz w:val="24"/>
          <w:szCs w:val="24"/>
        </w:rPr>
        <w:t xml:space="preserve"> аудиторий ППЭ должны быть загружены на портал в раздел «Видеоархив» по завершению каждого экзамена. Для загрузки видеозаписей на Портал в раздел «Видеоархив</w:t>
      </w:r>
      <w:proofErr w:type="gramStart"/>
      <w:r w:rsidRPr="00F72C64">
        <w:rPr>
          <w:rFonts w:ascii="Times New Roman" w:hAnsi="Times New Roman" w:cs="Times New Roman"/>
          <w:sz w:val="24"/>
          <w:szCs w:val="24"/>
        </w:rPr>
        <w:t>»п</w:t>
      </w:r>
      <w:proofErr w:type="gramEnd"/>
      <w:r w:rsidRPr="00F72C64">
        <w:rPr>
          <w:rFonts w:ascii="Times New Roman" w:hAnsi="Times New Roman" w:cs="Times New Roman"/>
          <w:sz w:val="24"/>
          <w:szCs w:val="24"/>
        </w:rPr>
        <w:t>роводится конвертация исходных форматов файлов: mp4", "</w:t>
      </w:r>
      <w:proofErr w:type="spellStart"/>
      <w:r w:rsidRPr="00F72C64">
        <w:rPr>
          <w:rFonts w:ascii="Times New Roman" w:hAnsi="Times New Roman" w:cs="Times New Roman"/>
          <w:sz w:val="24"/>
          <w:szCs w:val="24"/>
        </w:rPr>
        <w:t>avi</w:t>
      </w:r>
      <w:proofErr w:type="spellEnd"/>
      <w:r w:rsidRPr="00F72C64">
        <w:rPr>
          <w:rFonts w:ascii="Times New Roman" w:hAnsi="Times New Roman" w:cs="Times New Roman"/>
          <w:sz w:val="24"/>
          <w:szCs w:val="24"/>
        </w:rPr>
        <w:t>", "</w:t>
      </w:r>
      <w:proofErr w:type="spellStart"/>
      <w:r w:rsidRPr="00F72C64">
        <w:rPr>
          <w:rFonts w:ascii="Times New Roman" w:hAnsi="Times New Roman" w:cs="Times New Roman"/>
          <w:sz w:val="24"/>
          <w:szCs w:val="24"/>
        </w:rPr>
        <w:t>wmv</w:t>
      </w:r>
      <w:proofErr w:type="spellEnd"/>
      <w:r w:rsidRPr="00F72C64">
        <w:rPr>
          <w:rFonts w:ascii="Times New Roman" w:hAnsi="Times New Roman" w:cs="Times New Roman"/>
          <w:sz w:val="24"/>
          <w:szCs w:val="24"/>
        </w:rPr>
        <w:t>", “</w:t>
      </w:r>
      <w:proofErr w:type="spellStart"/>
      <w:r w:rsidRPr="00F72C64">
        <w:rPr>
          <w:rFonts w:ascii="Times New Roman" w:hAnsi="Times New Roman" w:cs="Times New Roman"/>
          <w:sz w:val="24"/>
          <w:szCs w:val="24"/>
        </w:rPr>
        <w:t>mov</w:t>
      </w:r>
      <w:proofErr w:type="spellEnd"/>
      <w:r w:rsidRPr="00F72C64">
        <w:rPr>
          <w:rFonts w:ascii="Times New Roman" w:hAnsi="Times New Roman" w:cs="Times New Roman"/>
          <w:sz w:val="24"/>
          <w:szCs w:val="24"/>
        </w:rPr>
        <w:t>”, "</w:t>
      </w:r>
      <w:proofErr w:type="spellStart"/>
      <w:r w:rsidRPr="00F72C64">
        <w:rPr>
          <w:rFonts w:ascii="Times New Roman" w:hAnsi="Times New Roman" w:cs="Times New Roman"/>
          <w:sz w:val="24"/>
          <w:szCs w:val="24"/>
        </w:rPr>
        <w:t>ts</w:t>
      </w:r>
      <w:proofErr w:type="spellEnd"/>
      <w:r w:rsidRPr="00F72C64">
        <w:rPr>
          <w:rFonts w:ascii="Times New Roman" w:hAnsi="Times New Roman" w:cs="Times New Roman"/>
          <w:sz w:val="24"/>
          <w:szCs w:val="24"/>
        </w:rPr>
        <w:t>", "</w:t>
      </w:r>
      <w:proofErr w:type="spellStart"/>
      <w:r w:rsidRPr="00F72C64">
        <w:rPr>
          <w:rFonts w:ascii="Times New Roman" w:hAnsi="Times New Roman" w:cs="Times New Roman"/>
          <w:sz w:val="24"/>
          <w:szCs w:val="24"/>
        </w:rPr>
        <w:t>mts</w:t>
      </w:r>
      <w:proofErr w:type="spellEnd"/>
      <w:r w:rsidRPr="00F72C64">
        <w:rPr>
          <w:rFonts w:ascii="Times New Roman" w:hAnsi="Times New Roman" w:cs="Times New Roman"/>
          <w:sz w:val="24"/>
          <w:szCs w:val="24"/>
        </w:rPr>
        <w:t xml:space="preserve">" в </w:t>
      </w:r>
      <w:proofErr w:type="spellStart"/>
      <w:r w:rsidRPr="00F72C64">
        <w:rPr>
          <w:rFonts w:ascii="Times New Roman" w:hAnsi="Times New Roman" w:cs="Times New Roman"/>
          <w:sz w:val="24"/>
          <w:szCs w:val="24"/>
        </w:rPr>
        <w:t>spif</w:t>
      </w:r>
      <w:proofErr w:type="spellEnd"/>
      <w:r w:rsidRPr="00F72C64">
        <w:rPr>
          <w:rFonts w:ascii="Times New Roman" w:hAnsi="Times New Roman" w:cs="Times New Roman"/>
          <w:sz w:val="24"/>
          <w:szCs w:val="24"/>
        </w:rPr>
        <w:t xml:space="preserve"> формат с добавлением всей необходимой логической информации (дата экзамена, время, код ППЭ, субъект Российской Федерации и т.д.) при помощи программы «Конвертер». Далее при помощи программы «Загрузчик» данные подгружаются согласно инструкции по работе с пользователей с Порталом. Видеозаписи должны быть загружены не позднее 10 календарных дней после завершения соответствующего экзамена.</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По запросу </w:t>
      </w:r>
      <w:proofErr w:type="spellStart"/>
      <w:r w:rsidRPr="00F72C64">
        <w:rPr>
          <w:rFonts w:ascii="Times New Roman" w:hAnsi="Times New Roman" w:cs="Times New Roman"/>
          <w:sz w:val="24"/>
          <w:szCs w:val="24"/>
        </w:rPr>
        <w:t>Рособрнадзора</w:t>
      </w:r>
      <w:proofErr w:type="spellEnd"/>
      <w:r w:rsidRPr="00F72C64">
        <w:rPr>
          <w:rFonts w:ascii="Times New Roman" w:hAnsi="Times New Roman" w:cs="Times New Roman"/>
          <w:sz w:val="24"/>
          <w:szCs w:val="24"/>
        </w:rPr>
        <w:t xml:space="preserve"> видеозаписи из </w:t>
      </w:r>
      <w:proofErr w:type="spellStart"/>
      <w:r w:rsidRPr="00F72C64">
        <w:rPr>
          <w:rFonts w:ascii="Times New Roman" w:hAnsi="Times New Roman" w:cs="Times New Roman"/>
          <w:sz w:val="24"/>
          <w:szCs w:val="24"/>
        </w:rPr>
        <w:t>офлайн</w:t>
      </w:r>
      <w:proofErr w:type="spellEnd"/>
      <w:r w:rsidRPr="00F72C64">
        <w:rPr>
          <w:rFonts w:ascii="Times New Roman" w:hAnsi="Times New Roman" w:cs="Times New Roman"/>
          <w:sz w:val="24"/>
          <w:szCs w:val="24"/>
        </w:rPr>
        <w:t xml:space="preserve"> аудиторий должны быть предоставлены и (или) размещены на Портале в сроки,</w:t>
      </w:r>
      <w:r w:rsidR="001C37C2">
        <w:rPr>
          <w:rFonts w:ascii="Times New Roman" w:hAnsi="Times New Roman" w:cs="Times New Roman"/>
          <w:sz w:val="24"/>
          <w:szCs w:val="24"/>
        </w:rPr>
        <w:t xml:space="preserve"> </w:t>
      </w:r>
      <w:r w:rsidRPr="00F72C64">
        <w:rPr>
          <w:rFonts w:ascii="Times New Roman" w:hAnsi="Times New Roman" w:cs="Times New Roman"/>
          <w:sz w:val="24"/>
          <w:szCs w:val="24"/>
        </w:rPr>
        <w:t>установленные в запросе.</w:t>
      </w:r>
    </w:p>
    <w:p w:rsidR="00F72C64" w:rsidRPr="00F72C64" w:rsidRDefault="00F72C64" w:rsidP="001C37C2">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Видеозаписи из помещений РЦОИ, работы ПК и КК хранятся в сроки аналогичные срокам хранения видеозаписей ГИА, установленных Порядком.</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При необходимости видеозаписи предоставляются по соответствующему запросу </w:t>
      </w:r>
      <w:proofErr w:type="spellStart"/>
      <w:r w:rsidRPr="00F72C64">
        <w:rPr>
          <w:rFonts w:ascii="Times New Roman" w:hAnsi="Times New Roman" w:cs="Times New Roman"/>
          <w:sz w:val="24"/>
          <w:szCs w:val="24"/>
        </w:rPr>
        <w:t>Рособрнадзорана</w:t>
      </w:r>
      <w:proofErr w:type="spellEnd"/>
      <w:r w:rsidRPr="00F72C64">
        <w:rPr>
          <w:rFonts w:ascii="Times New Roman" w:hAnsi="Times New Roman" w:cs="Times New Roman"/>
          <w:sz w:val="24"/>
          <w:szCs w:val="24"/>
        </w:rPr>
        <w:t xml:space="preserve"> отчуждаемых носителях или посредством загрузки на Портал».</w:t>
      </w:r>
    </w:p>
    <w:p w:rsidR="00F72C64" w:rsidRPr="00F72C64" w:rsidRDefault="001C37C2" w:rsidP="00CF6293">
      <w:pPr>
        <w:spacing w:after="0" w:line="240" w:lineRule="auto"/>
        <w:ind w:firstLine="709"/>
        <w:jc w:val="both"/>
        <w:rPr>
          <w:rFonts w:ascii="Times New Roman" w:hAnsi="Times New Roman" w:cs="Times New Roman"/>
          <w:sz w:val="24"/>
          <w:szCs w:val="24"/>
        </w:rPr>
      </w:pPr>
      <w:bookmarkStart w:id="10" w:name="_Toc533753250"/>
      <w:r>
        <w:rPr>
          <w:rFonts w:ascii="Times New Roman" w:hAnsi="Times New Roman" w:cs="Times New Roman"/>
          <w:sz w:val="24"/>
          <w:szCs w:val="24"/>
        </w:rPr>
        <w:t xml:space="preserve">10. </w:t>
      </w:r>
      <w:r w:rsidR="00F72C64" w:rsidRPr="00F72C64">
        <w:rPr>
          <w:rFonts w:ascii="Times New Roman" w:hAnsi="Times New Roman" w:cs="Times New Roman"/>
          <w:sz w:val="24"/>
          <w:szCs w:val="24"/>
        </w:rPr>
        <w:t xml:space="preserve">Просмотр </w:t>
      </w:r>
      <w:proofErr w:type="spellStart"/>
      <w:r w:rsidR="00F72C64" w:rsidRPr="00F72C64">
        <w:rPr>
          <w:rFonts w:ascii="Times New Roman" w:hAnsi="Times New Roman" w:cs="Times New Roman"/>
          <w:sz w:val="24"/>
          <w:szCs w:val="24"/>
        </w:rPr>
        <w:t>онлайн</w:t>
      </w:r>
      <w:proofErr w:type="spellEnd"/>
      <w:r w:rsidR="00F72C64" w:rsidRPr="00F72C64">
        <w:rPr>
          <w:rFonts w:ascii="Times New Roman" w:hAnsi="Times New Roman" w:cs="Times New Roman"/>
          <w:sz w:val="24"/>
          <w:szCs w:val="24"/>
        </w:rPr>
        <w:t xml:space="preserve"> трансляции</w:t>
      </w:r>
      <w:bookmarkEnd w:id="10"/>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Доступ к </w:t>
      </w:r>
      <w:proofErr w:type="spellStart"/>
      <w:r w:rsidRPr="00F72C64">
        <w:rPr>
          <w:rFonts w:ascii="Times New Roman" w:hAnsi="Times New Roman" w:cs="Times New Roman"/>
          <w:sz w:val="24"/>
          <w:szCs w:val="24"/>
        </w:rPr>
        <w:t>онлайн</w:t>
      </w:r>
      <w:proofErr w:type="spellEnd"/>
      <w:r w:rsidRPr="00F72C64">
        <w:rPr>
          <w:rFonts w:ascii="Times New Roman" w:hAnsi="Times New Roman" w:cs="Times New Roman"/>
          <w:sz w:val="24"/>
          <w:szCs w:val="24"/>
        </w:rPr>
        <w:t xml:space="preserve"> трансляции на портале предоставляется:</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сотрудникам </w:t>
      </w:r>
      <w:proofErr w:type="spellStart"/>
      <w:r w:rsidRPr="00F72C64">
        <w:rPr>
          <w:rFonts w:ascii="Times New Roman" w:hAnsi="Times New Roman" w:cs="Times New Roman"/>
          <w:sz w:val="24"/>
          <w:szCs w:val="24"/>
        </w:rPr>
        <w:t>Рособрнадзора</w:t>
      </w:r>
      <w:proofErr w:type="spellEnd"/>
      <w:r w:rsidRPr="00F72C64">
        <w:rPr>
          <w:rFonts w:ascii="Times New Roman" w:hAnsi="Times New Roman" w:cs="Times New Roman"/>
          <w:sz w:val="24"/>
          <w:szCs w:val="24"/>
        </w:rPr>
        <w:t>;</w:t>
      </w:r>
    </w:p>
    <w:p w:rsidR="00F72C64" w:rsidRPr="00F72C64" w:rsidRDefault="001C37C2" w:rsidP="00CF62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сотрудникам ДОН и </w:t>
      </w:r>
      <w:r w:rsidR="00CF6293">
        <w:rPr>
          <w:rFonts w:ascii="Times New Roman" w:hAnsi="Times New Roman" w:cs="Times New Roman"/>
          <w:sz w:val="24"/>
          <w:szCs w:val="24"/>
        </w:rPr>
        <w:t>управления по государственному контролю (надзору) в сфере образования</w:t>
      </w:r>
      <w:r w:rsidR="00F72C64" w:rsidRPr="00F72C64">
        <w:rPr>
          <w:rFonts w:ascii="Times New Roman" w:hAnsi="Times New Roman" w:cs="Times New Roman"/>
          <w:sz w:val="24"/>
          <w:szCs w:val="24"/>
        </w:rPr>
        <w:t>;</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общественным наблюдателям, имеющим аккредитацию, по запросу </w:t>
      </w:r>
      <w:r w:rsidR="00CF6293">
        <w:rPr>
          <w:rFonts w:ascii="Times New Roman" w:hAnsi="Times New Roman" w:cs="Times New Roman"/>
          <w:sz w:val="24"/>
          <w:szCs w:val="24"/>
        </w:rPr>
        <w:t>ДОН</w:t>
      </w:r>
      <w:r w:rsidRPr="00F72C64">
        <w:rPr>
          <w:rFonts w:ascii="Times New Roman" w:hAnsi="Times New Roman" w:cs="Times New Roman"/>
          <w:sz w:val="24"/>
          <w:szCs w:val="24"/>
        </w:rPr>
        <w:t>;</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членам ГЭК (</w:t>
      </w:r>
      <w:r w:rsidR="00CF6293">
        <w:rPr>
          <w:rFonts w:ascii="Times New Roman" w:hAnsi="Times New Roman" w:cs="Times New Roman"/>
          <w:sz w:val="24"/>
          <w:szCs w:val="24"/>
        </w:rPr>
        <w:t>по Костромской области</w:t>
      </w:r>
      <w:r w:rsidRPr="00F72C64">
        <w:rPr>
          <w:rFonts w:ascii="Times New Roman" w:hAnsi="Times New Roman" w:cs="Times New Roman"/>
          <w:sz w:val="24"/>
          <w:szCs w:val="24"/>
        </w:rPr>
        <w:t>).</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Для обеспечения предоставления доступа к Порталу пользователям </w:t>
      </w:r>
      <w:r w:rsidR="00CF6293">
        <w:rPr>
          <w:rFonts w:ascii="Times New Roman" w:hAnsi="Times New Roman" w:cs="Times New Roman"/>
          <w:sz w:val="24"/>
          <w:szCs w:val="24"/>
        </w:rPr>
        <w:t>по Костромской области приказом ДОН</w:t>
      </w:r>
      <w:r w:rsidRPr="00F72C64">
        <w:rPr>
          <w:rFonts w:ascii="Times New Roman" w:hAnsi="Times New Roman" w:cs="Times New Roman"/>
          <w:sz w:val="24"/>
          <w:szCs w:val="24"/>
        </w:rPr>
        <w:t xml:space="preserve"> должно быть назначено ответственное лицо, за предоставление доступа к Порталу. </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Контактную информацию о лице, ответственном за предоставление доступа к порталу </w:t>
      </w:r>
      <w:r w:rsidR="00CF6293">
        <w:rPr>
          <w:rFonts w:ascii="Times New Roman" w:hAnsi="Times New Roman" w:cs="Times New Roman"/>
          <w:sz w:val="24"/>
          <w:szCs w:val="24"/>
        </w:rPr>
        <w:t>в Костромской области</w:t>
      </w:r>
      <w:r w:rsidRPr="00F72C64">
        <w:rPr>
          <w:rFonts w:ascii="Times New Roman" w:hAnsi="Times New Roman" w:cs="Times New Roman"/>
          <w:sz w:val="24"/>
          <w:szCs w:val="24"/>
        </w:rPr>
        <w:t>,</w:t>
      </w:r>
      <w:r w:rsidR="00CF6293">
        <w:rPr>
          <w:rFonts w:ascii="Times New Roman" w:hAnsi="Times New Roman" w:cs="Times New Roman"/>
          <w:sz w:val="24"/>
          <w:szCs w:val="24"/>
        </w:rPr>
        <w:t xml:space="preserve"> </w:t>
      </w:r>
      <w:r w:rsidRPr="00F72C64">
        <w:rPr>
          <w:rFonts w:ascii="Times New Roman" w:hAnsi="Times New Roman" w:cs="Times New Roman"/>
          <w:sz w:val="24"/>
          <w:szCs w:val="24"/>
        </w:rPr>
        <w:t xml:space="preserve">необходимо направить в </w:t>
      </w:r>
      <w:proofErr w:type="spellStart"/>
      <w:r w:rsidRPr="00F72C64">
        <w:rPr>
          <w:rFonts w:ascii="Times New Roman" w:hAnsi="Times New Roman" w:cs="Times New Roman"/>
          <w:sz w:val="24"/>
          <w:szCs w:val="24"/>
        </w:rPr>
        <w:t>Рособрнадзор</w:t>
      </w:r>
      <w:proofErr w:type="spellEnd"/>
      <w:r w:rsidRPr="00F72C64">
        <w:rPr>
          <w:rFonts w:ascii="Times New Roman" w:hAnsi="Times New Roman" w:cs="Times New Roman"/>
          <w:sz w:val="24"/>
          <w:szCs w:val="24"/>
        </w:rPr>
        <w:t xml:space="preserve"> </w:t>
      </w:r>
      <w:r w:rsidR="00CF6293">
        <w:rPr>
          <w:rFonts w:ascii="Times New Roman" w:hAnsi="Times New Roman" w:cs="Times New Roman"/>
          <w:sz w:val="24"/>
          <w:szCs w:val="24"/>
        </w:rPr>
        <w:t>по запросу</w:t>
      </w:r>
      <w:r w:rsidRPr="00F72C64">
        <w:rPr>
          <w:rFonts w:ascii="Times New Roman" w:hAnsi="Times New Roman" w:cs="Times New Roman"/>
          <w:sz w:val="24"/>
          <w:szCs w:val="24"/>
        </w:rPr>
        <w:t>.</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Лицам, определенным ответственными за предоставление доступа к порталу на территории </w:t>
      </w:r>
      <w:r w:rsidR="00CF6293">
        <w:rPr>
          <w:rFonts w:ascii="Times New Roman" w:hAnsi="Times New Roman" w:cs="Times New Roman"/>
          <w:sz w:val="24"/>
          <w:szCs w:val="24"/>
        </w:rPr>
        <w:t>Костромской области</w:t>
      </w:r>
      <w:r w:rsidRPr="00F72C64">
        <w:rPr>
          <w:rFonts w:ascii="Times New Roman" w:hAnsi="Times New Roman" w:cs="Times New Roman"/>
          <w:sz w:val="24"/>
          <w:szCs w:val="24"/>
        </w:rPr>
        <w:t xml:space="preserve">, будет предоставлен доступ к разделу «Пользователи» на Портале. </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В указанном разделе размещена информация обо всех пользователях портала в рамках субъекта Российской Федерации. </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В разделе «Пользователи» ответственный сотрудник сможет совершать следующие действия:</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добавлять новых пользователей;</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инициировать изменение роли пользователя;</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блокировать пользователей.</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Доступ на Портал для пользователей с ролями «Сотрудник ОИВ», «Сотрудник ОИВ с просмотром ОВЗ», «Сотрудник РЦОИ» не закрывается. Указанные пользователи могут использовать для авторизации на портале имеющийся логин и пароль. Логины и пароли для других категорий пользователей недоступны после завершения экзаменов, и формируются ежегодно.</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Для добавления новых пользователей необходимо получить от пользователя заполненную заявку, а также заполненное согласие на обработку персональных данных (приложение </w:t>
      </w:r>
      <w:r w:rsidR="00CF6293">
        <w:rPr>
          <w:rFonts w:ascii="Times New Roman" w:hAnsi="Times New Roman" w:cs="Times New Roman"/>
          <w:sz w:val="24"/>
          <w:szCs w:val="24"/>
        </w:rPr>
        <w:t>3</w:t>
      </w:r>
      <w:r w:rsidRPr="00F72C64">
        <w:rPr>
          <w:rFonts w:ascii="Times New Roman" w:hAnsi="Times New Roman" w:cs="Times New Roman"/>
          <w:sz w:val="24"/>
          <w:szCs w:val="24"/>
        </w:rPr>
        <w:t>). Добавление новых пользователей доступно с началом работы портала, но не ранее 1 марта.</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После успешного добавления нового пользователя логин и пароль для доступа к порталу будет направлен на электронную почту, указанную в форме ответственным лицом. Лицам, получившим логин и пароль, запрещается передавать его другим лицам.</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Интерфейс портала предполагает разграничение пользовательских прав на категории. Категории пользователей и их полномочия</w:t>
      </w:r>
      <w:r w:rsidR="00BB7395">
        <w:rPr>
          <w:rFonts w:ascii="Times New Roman" w:hAnsi="Times New Roman" w:cs="Times New Roman"/>
          <w:sz w:val="24"/>
          <w:szCs w:val="24"/>
        </w:rPr>
        <w:t xml:space="preserve"> </w:t>
      </w:r>
      <w:r w:rsidRPr="00F72C64">
        <w:rPr>
          <w:rFonts w:ascii="Times New Roman" w:hAnsi="Times New Roman" w:cs="Times New Roman"/>
          <w:sz w:val="24"/>
          <w:szCs w:val="24"/>
        </w:rPr>
        <w:t>указаны в инструкции по работе пользователей с Порталом, а так же и на Портале</w:t>
      </w:r>
      <w:r w:rsidR="00BB7395">
        <w:rPr>
          <w:rFonts w:ascii="Times New Roman" w:hAnsi="Times New Roman" w:cs="Times New Roman"/>
          <w:sz w:val="24"/>
          <w:szCs w:val="24"/>
        </w:rPr>
        <w:t xml:space="preserve"> </w:t>
      </w:r>
      <w:r w:rsidRPr="00F72C64">
        <w:rPr>
          <w:rFonts w:ascii="Times New Roman" w:hAnsi="Times New Roman" w:cs="Times New Roman"/>
          <w:sz w:val="24"/>
          <w:szCs w:val="24"/>
        </w:rPr>
        <w:t>в разделе «Помощь».</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На Портале реализован сервис, позволяющий ставить метки в тех отрезках трансляции, в которых, по мнению просматривающего, имеют место признаки нарушения Порядка. Данные метки направляются на подтверждение (</w:t>
      </w:r>
      <w:proofErr w:type="spellStart"/>
      <w:r w:rsidRPr="00F72C64">
        <w:rPr>
          <w:rFonts w:ascii="Times New Roman" w:hAnsi="Times New Roman" w:cs="Times New Roman"/>
          <w:sz w:val="24"/>
          <w:szCs w:val="24"/>
        </w:rPr>
        <w:t>модерацию</w:t>
      </w:r>
      <w:proofErr w:type="spellEnd"/>
      <w:r w:rsidRPr="00F72C64">
        <w:rPr>
          <w:rFonts w:ascii="Times New Roman" w:hAnsi="Times New Roman" w:cs="Times New Roman"/>
          <w:sz w:val="24"/>
          <w:szCs w:val="24"/>
        </w:rPr>
        <w:t>). После подтверждения метки попадают в раздел «Нарушения» на портале, а также становятся доступны в ППЭ в случае использования CCTV-решения, а также через Портал.</w:t>
      </w:r>
    </w:p>
    <w:p w:rsidR="00F72C64" w:rsidRP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Информация об отмеченных потенциальных нарушениях поступает из </w:t>
      </w:r>
      <w:proofErr w:type="spellStart"/>
      <w:r w:rsidRPr="00F72C64">
        <w:rPr>
          <w:rFonts w:ascii="Times New Roman" w:hAnsi="Times New Roman" w:cs="Times New Roman"/>
          <w:sz w:val="24"/>
          <w:szCs w:val="24"/>
        </w:rPr>
        <w:t>Рособрнадзора</w:t>
      </w:r>
      <w:proofErr w:type="spellEnd"/>
      <w:r w:rsidRPr="00F72C64">
        <w:rPr>
          <w:rFonts w:ascii="Times New Roman" w:hAnsi="Times New Roman" w:cs="Times New Roman"/>
          <w:sz w:val="24"/>
          <w:szCs w:val="24"/>
        </w:rPr>
        <w:t xml:space="preserve"> в </w:t>
      </w:r>
      <w:r w:rsidR="00BB7395">
        <w:rPr>
          <w:rFonts w:ascii="Times New Roman" w:hAnsi="Times New Roman" w:cs="Times New Roman"/>
          <w:sz w:val="24"/>
          <w:szCs w:val="24"/>
        </w:rPr>
        <w:t>ДОН</w:t>
      </w:r>
      <w:r w:rsidRPr="00F72C64">
        <w:rPr>
          <w:rFonts w:ascii="Times New Roman" w:hAnsi="Times New Roman" w:cs="Times New Roman"/>
          <w:sz w:val="24"/>
          <w:szCs w:val="24"/>
        </w:rPr>
        <w:t xml:space="preserve">. </w:t>
      </w:r>
      <w:r w:rsidR="00BB7395">
        <w:rPr>
          <w:rFonts w:ascii="Times New Roman" w:hAnsi="Times New Roman" w:cs="Times New Roman"/>
          <w:sz w:val="24"/>
          <w:szCs w:val="24"/>
        </w:rPr>
        <w:t>ДОН</w:t>
      </w:r>
      <w:r w:rsidRPr="00F72C64">
        <w:rPr>
          <w:rFonts w:ascii="Times New Roman" w:hAnsi="Times New Roman" w:cs="Times New Roman"/>
          <w:sz w:val="24"/>
          <w:szCs w:val="24"/>
        </w:rPr>
        <w:t xml:space="preserve"> рассматривает поступившую информацию в течение суток и, в случае необходимости, проводит служебную проверку.</w:t>
      </w:r>
    </w:p>
    <w:p w:rsidR="00F72C64" w:rsidRDefault="00F72C64" w:rsidP="00CF6293">
      <w:pPr>
        <w:spacing w:after="0" w:line="240" w:lineRule="auto"/>
        <w:ind w:firstLine="709"/>
        <w:jc w:val="both"/>
        <w:rPr>
          <w:rFonts w:ascii="Times New Roman" w:hAnsi="Times New Roman" w:cs="Times New Roman"/>
          <w:sz w:val="24"/>
          <w:szCs w:val="24"/>
        </w:rPr>
      </w:pPr>
      <w:r w:rsidRPr="00F72C64">
        <w:rPr>
          <w:rFonts w:ascii="Times New Roman" w:hAnsi="Times New Roman" w:cs="Times New Roman"/>
          <w:sz w:val="24"/>
          <w:szCs w:val="24"/>
        </w:rPr>
        <w:t xml:space="preserve">С целью обеспечения объективности проведения ГИА </w:t>
      </w:r>
      <w:r w:rsidR="00BB7395">
        <w:rPr>
          <w:rFonts w:ascii="Times New Roman" w:hAnsi="Times New Roman" w:cs="Times New Roman"/>
          <w:sz w:val="24"/>
          <w:szCs w:val="24"/>
        </w:rPr>
        <w:t>в Костромской области организован</w:t>
      </w:r>
      <w:r w:rsidRPr="00F72C64">
        <w:rPr>
          <w:rFonts w:ascii="Times New Roman" w:hAnsi="Times New Roman" w:cs="Times New Roman"/>
          <w:sz w:val="24"/>
          <w:szCs w:val="24"/>
        </w:rPr>
        <w:t xml:space="preserve"> региональный центр по осуществлению </w:t>
      </w:r>
      <w:proofErr w:type="spellStart"/>
      <w:r w:rsidRPr="00F72C64">
        <w:rPr>
          <w:rFonts w:ascii="Times New Roman" w:hAnsi="Times New Roman" w:cs="Times New Roman"/>
          <w:sz w:val="24"/>
          <w:szCs w:val="24"/>
        </w:rPr>
        <w:t>онлайн-видеонаблюдения</w:t>
      </w:r>
      <w:proofErr w:type="spellEnd"/>
      <w:r w:rsidRPr="00F72C64">
        <w:rPr>
          <w:rFonts w:ascii="Times New Roman" w:hAnsi="Times New Roman" w:cs="Times New Roman"/>
          <w:sz w:val="24"/>
          <w:szCs w:val="24"/>
        </w:rPr>
        <w:t xml:space="preserve"> за соблюдением установленного порядка проведения ГИА. В состав регионального ситуационного центра </w:t>
      </w:r>
      <w:r w:rsidR="00BB7395">
        <w:rPr>
          <w:rFonts w:ascii="Times New Roman" w:hAnsi="Times New Roman" w:cs="Times New Roman"/>
          <w:sz w:val="24"/>
          <w:szCs w:val="24"/>
        </w:rPr>
        <w:t>входят</w:t>
      </w:r>
      <w:r w:rsidRPr="00F72C64">
        <w:rPr>
          <w:rFonts w:ascii="Times New Roman" w:hAnsi="Times New Roman" w:cs="Times New Roman"/>
          <w:sz w:val="24"/>
          <w:szCs w:val="24"/>
        </w:rPr>
        <w:t>: общественные наблюдатели, осуществляющие наблюдение дистанционно посредством портала; куратор общественных наблюдателей.</w:t>
      </w:r>
      <w:r w:rsidR="00BB7395">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Общественные наблюдатели должны быть аккредитованы в соответствии с Порядком аккредитации граждан в качестве общественных</w:t>
      </w:r>
      <w:r w:rsidR="00BB7395">
        <w:rPr>
          <w:rFonts w:ascii="Times New Roman" w:hAnsi="Times New Roman" w:cs="Times New Roman"/>
          <w:sz w:val="24"/>
          <w:szCs w:val="24"/>
        </w:rPr>
        <w:t xml:space="preserve"> </w:t>
      </w:r>
      <w:r w:rsidRPr="00F72C64">
        <w:rPr>
          <w:rFonts w:ascii="Times New Roman" w:hAnsi="Times New Roman" w:cs="Times New Roman"/>
          <w:sz w:val="24"/>
          <w:szCs w:val="24"/>
        </w:rPr>
        <w:t>наблюдателей при проведении государственной итоговой</w:t>
      </w:r>
      <w:r w:rsidR="00BB7395">
        <w:rPr>
          <w:rFonts w:ascii="Times New Roman" w:hAnsi="Times New Roman" w:cs="Times New Roman"/>
          <w:sz w:val="24"/>
          <w:szCs w:val="24"/>
        </w:rPr>
        <w:t xml:space="preserve"> </w:t>
      </w:r>
      <w:r w:rsidRPr="00F72C64">
        <w:rPr>
          <w:rFonts w:ascii="Times New Roman" w:hAnsi="Times New Roman" w:cs="Times New Roman"/>
          <w:sz w:val="24"/>
          <w:szCs w:val="24"/>
        </w:rPr>
        <w:t>аттестации по образовательным программам основного общего</w:t>
      </w:r>
      <w:r w:rsidR="00BB7395">
        <w:rPr>
          <w:rFonts w:ascii="Times New Roman" w:hAnsi="Times New Roman" w:cs="Times New Roman"/>
          <w:sz w:val="24"/>
          <w:szCs w:val="24"/>
        </w:rPr>
        <w:t xml:space="preserve"> </w:t>
      </w:r>
      <w:r w:rsidRPr="00F72C64">
        <w:rPr>
          <w:rFonts w:ascii="Times New Roman" w:hAnsi="Times New Roman" w:cs="Times New Roman"/>
          <w:sz w:val="24"/>
          <w:szCs w:val="24"/>
        </w:rPr>
        <w:t>и среднего общего образования, всероссийской олимпиады</w:t>
      </w:r>
      <w:r w:rsidR="00BB7395">
        <w:rPr>
          <w:rFonts w:ascii="Times New Roman" w:hAnsi="Times New Roman" w:cs="Times New Roman"/>
          <w:sz w:val="24"/>
          <w:szCs w:val="24"/>
        </w:rPr>
        <w:t xml:space="preserve"> </w:t>
      </w:r>
      <w:r w:rsidRPr="00F72C64">
        <w:rPr>
          <w:rFonts w:ascii="Times New Roman" w:hAnsi="Times New Roman" w:cs="Times New Roman"/>
          <w:sz w:val="24"/>
          <w:szCs w:val="24"/>
        </w:rPr>
        <w:t>школьников и олимпиад школьников, утвержденным приказом Министерства образования и науки Российской Федерации от 28.06.2013 № 491 (зарегистрирован в Минюсте России 02.08.2013 регистрационный № 29234).</w:t>
      </w:r>
      <w:proofErr w:type="gramEnd"/>
    </w:p>
    <w:p w:rsidR="009F1592" w:rsidRPr="00F72C64" w:rsidRDefault="009F1592" w:rsidP="00CF629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Полномочия лиц, имеющих доступ к порталу, представлены в Приложении 4 к настоящей инструкции.</w:t>
      </w:r>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F72C64" w:rsidRDefault="00A546BE" w:rsidP="00F72C64">
      <w:pPr>
        <w:spacing w:after="0" w:line="240" w:lineRule="auto"/>
        <w:ind w:firstLine="709"/>
        <w:rPr>
          <w:rFonts w:ascii="Times New Roman" w:hAnsi="Times New Roman" w:cs="Times New Roman"/>
          <w:sz w:val="24"/>
          <w:szCs w:val="24"/>
        </w:rPr>
        <w:sectPr w:rsidR="00A546BE" w:rsidRPr="00F72C64" w:rsidSect="00A546BE">
          <w:pgSz w:w="11906" w:h="16839"/>
          <w:pgMar w:top="1133" w:right="1133" w:bottom="1133" w:left="1133" w:header="0" w:footer="0" w:gutter="0"/>
          <w:pgNumType w:start="1"/>
          <w:cols w:space="720"/>
          <w:titlePg/>
          <w:docGrid w:linePitch="381"/>
        </w:sectPr>
      </w:pPr>
    </w:p>
    <w:p w:rsidR="00A546BE" w:rsidRPr="00F72C64" w:rsidRDefault="00A546BE" w:rsidP="00BB7395">
      <w:pPr>
        <w:spacing w:after="0" w:line="240" w:lineRule="auto"/>
        <w:ind w:firstLine="709"/>
        <w:jc w:val="right"/>
        <w:rPr>
          <w:rFonts w:ascii="Times New Roman" w:hAnsi="Times New Roman" w:cs="Times New Roman"/>
          <w:sz w:val="24"/>
          <w:szCs w:val="24"/>
        </w:rPr>
      </w:pPr>
      <w:bookmarkStart w:id="11" w:name="_Toc502138256"/>
      <w:r w:rsidRPr="00F72C64">
        <w:rPr>
          <w:rFonts w:ascii="Times New Roman" w:hAnsi="Times New Roman" w:cs="Times New Roman"/>
          <w:sz w:val="24"/>
          <w:szCs w:val="24"/>
        </w:rPr>
        <w:t>Приложение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1</w:t>
      </w:r>
      <w:bookmarkEnd w:id="11"/>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BB7395" w:rsidRDefault="00A546BE" w:rsidP="00BB7395">
      <w:pPr>
        <w:spacing w:after="0" w:line="240" w:lineRule="auto"/>
        <w:ind w:firstLine="709"/>
        <w:jc w:val="center"/>
        <w:rPr>
          <w:rFonts w:ascii="Times New Roman" w:hAnsi="Times New Roman" w:cs="Times New Roman"/>
          <w:b/>
          <w:sz w:val="24"/>
          <w:szCs w:val="24"/>
        </w:rPr>
      </w:pPr>
      <w:bookmarkStart w:id="12" w:name="P16923"/>
      <w:bookmarkEnd w:id="12"/>
      <w:r w:rsidRPr="00BB7395">
        <w:rPr>
          <w:rFonts w:ascii="Times New Roman" w:hAnsi="Times New Roman" w:cs="Times New Roman"/>
          <w:b/>
          <w:sz w:val="24"/>
          <w:szCs w:val="24"/>
        </w:rPr>
        <w:t>Образец</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журнала</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доступа</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к</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средствам</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видеонаблюдения</w:t>
      </w:r>
    </w:p>
    <w:p w:rsidR="00A546BE" w:rsidRPr="00F72C64" w:rsidRDefault="00A546BE" w:rsidP="00F72C64">
      <w:pPr>
        <w:spacing w:after="0" w:line="240" w:lineRule="auto"/>
        <w:ind w:firstLine="709"/>
        <w:rPr>
          <w:rFonts w:ascii="Times New Roman" w:hAnsi="Times New Roman" w:cs="Times New Roman"/>
          <w:sz w:val="24"/>
          <w:szCs w:val="24"/>
        </w:rPr>
      </w:pPr>
    </w:p>
    <w:p w:rsidR="00F0470A" w:rsidRPr="00F72C64" w:rsidRDefault="008E1E4A" w:rsidP="00F72C64">
      <w:pPr>
        <w:spacing w:after="0" w:line="240" w:lineRule="auto"/>
        <w:ind w:firstLine="709"/>
        <w:rPr>
          <w:rFonts w:ascii="Times New Roman" w:hAnsi="Times New Roman" w:cs="Times New Roman"/>
          <w:sz w:val="24"/>
          <w:szCs w:val="24"/>
        </w:rPr>
      </w:pPr>
      <w:r w:rsidRPr="00F72C64">
        <w:rPr>
          <w:rFonts w:ascii="Times New Roman" w:hAnsi="Times New Roman" w:cs="Times New Roman"/>
          <w:sz w:val="24"/>
          <w:szCs w:val="24"/>
        </w:rPr>
        <w:t xml:space="preserve"> </w:t>
      </w:r>
      <w:r w:rsidR="00BB7395">
        <w:rPr>
          <w:rFonts w:ascii="Times New Roman" w:hAnsi="Times New Roman" w:cs="Times New Roman"/>
          <w:sz w:val="24"/>
          <w:szCs w:val="24"/>
        </w:rPr>
        <w:t>Костромская область</w:t>
      </w:r>
    </w:p>
    <w:p w:rsidR="00A546BE" w:rsidRPr="00F72C64" w:rsidRDefault="00A546BE" w:rsidP="00F72C64">
      <w:pPr>
        <w:spacing w:after="0" w:line="240" w:lineRule="auto"/>
        <w:ind w:firstLine="709"/>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___________________________________________________________________________________________________________________</w:t>
      </w:r>
    </w:p>
    <w:p w:rsidR="00A546BE" w:rsidRPr="00F72C64" w:rsidRDefault="00A546BE" w:rsidP="00F72C64">
      <w:pPr>
        <w:spacing w:after="0" w:line="240" w:lineRule="auto"/>
        <w:ind w:firstLine="709"/>
        <w:rPr>
          <w:rFonts w:ascii="Times New Roman" w:hAnsi="Times New Roman" w:cs="Times New Roman"/>
          <w:sz w:val="24"/>
          <w:szCs w:val="24"/>
        </w:rPr>
      </w:pPr>
      <w:r w:rsidRPr="00F72C64">
        <w:rPr>
          <w:rFonts w:ascii="Times New Roman" w:hAnsi="Times New Roman" w:cs="Times New Roman"/>
          <w:sz w:val="24"/>
          <w:szCs w:val="24"/>
        </w:rPr>
        <w:t>наименование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адрес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ППЭ/РЦОИ</w:t>
      </w:r>
    </w:p>
    <w:p w:rsidR="00A546BE" w:rsidRPr="00F72C64" w:rsidRDefault="00A546BE" w:rsidP="00F72C64">
      <w:pPr>
        <w:spacing w:after="0" w:line="240" w:lineRule="auto"/>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414"/>
        <w:gridCol w:w="782"/>
        <w:gridCol w:w="1967"/>
        <w:gridCol w:w="1329"/>
        <w:gridCol w:w="1655"/>
        <w:gridCol w:w="2425"/>
        <w:gridCol w:w="791"/>
        <w:gridCol w:w="1263"/>
        <w:gridCol w:w="1013"/>
        <w:gridCol w:w="782"/>
        <w:gridCol w:w="1263"/>
        <w:gridCol w:w="1013"/>
      </w:tblGrid>
      <w:tr w:rsidR="00A546BE" w:rsidRPr="00BB7395" w:rsidTr="00A546BE">
        <w:tc>
          <w:tcPr>
            <w:tcW w:w="186" w:type="pct"/>
            <w:vMerge w:val="restar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w:t>
            </w:r>
          </w:p>
        </w:tc>
        <w:tc>
          <w:tcPr>
            <w:tcW w:w="311" w:type="pct"/>
            <w:vMerge w:val="restar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Дата</w:t>
            </w:r>
          </w:p>
        </w:tc>
        <w:tc>
          <w:tcPr>
            <w:tcW w:w="635"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Номер</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аудитории</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ППЭ/РЦОИ,</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в</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котором</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размещено</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средство</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видеонаблюдения</w:t>
            </w:r>
          </w:p>
        </w:tc>
        <w:tc>
          <w:tcPr>
            <w:tcW w:w="1105" w:type="pct"/>
            <w:gridSpan w:val="2"/>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Время</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(часы,</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минуты)</w:t>
            </w:r>
          </w:p>
        </w:tc>
        <w:tc>
          <w:tcPr>
            <w:tcW w:w="870" w:type="pct"/>
            <w:vMerge w:val="restar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Осуществляемые</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действия</w:t>
            </w:r>
          </w:p>
        </w:tc>
        <w:tc>
          <w:tcPr>
            <w:tcW w:w="945" w:type="pct"/>
            <w:gridSpan w:val="3"/>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Сведения</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о</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лице,</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осуществляющем</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действия</w:t>
            </w:r>
          </w:p>
        </w:tc>
        <w:tc>
          <w:tcPr>
            <w:tcW w:w="947" w:type="pct"/>
            <w:gridSpan w:val="3"/>
          </w:tcPr>
          <w:p w:rsidR="00A546BE" w:rsidRPr="00BB7395" w:rsidRDefault="00A546BE" w:rsidP="00BB7395">
            <w:pPr>
              <w:spacing w:after="0" w:line="240" w:lineRule="auto"/>
              <w:rPr>
                <w:rFonts w:ascii="Times New Roman" w:hAnsi="Times New Roman" w:cs="Times New Roman"/>
                <w:sz w:val="24"/>
                <w:szCs w:val="24"/>
              </w:rPr>
            </w:pPr>
            <w:proofErr w:type="gramStart"/>
            <w:r w:rsidRPr="00BB7395">
              <w:rPr>
                <w:rFonts w:ascii="Times New Roman" w:hAnsi="Times New Roman" w:cs="Times New Roman"/>
                <w:sz w:val="24"/>
                <w:szCs w:val="24"/>
              </w:rPr>
              <w:t>Ответственный</w:t>
            </w:r>
            <w:proofErr w:type="gramEnd"/>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за</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видеонаблюдение</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в</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ППЭ/РЦОИ</w:t>
            </w:r>
          </w:p>
        </w:tc>
      </w:tr>
      <w:tr w:rsidR="00A546BE" w:rsidRPr="00BB7395" w:rsidTr="00A546BE">
        <w:tc>
          <w:tcPr>
            <w:tcW w:w="186" w:type="pct"/>
            <w:vMerge/>
          </w:tcPr>
          <w:p w:rsidR="00A546BE" w:rsidRPr="00BB7395" w:rsidRDefault="00A546BE" w:rsidP="00BB7395">
            <w:pPr>
              <w:spacing w:after="0" w:line="240" w:lineRule="auto"/>
              <w:rPr>
                <w:rFonts w:ascii="Times New Roman" w:hAnsi="Times New Roman" w:cs="Times New Roman"/>
                <w:sz w:val="24"/>
                <w:szCs w:val="24"/>
              </w:rPr>
            </w:pPr>
          </w:p>
        </w:tc>
        <w:tc>
          <w:tcPr>
            <w:tcW w:w="311" w:type="pct"/>
            <w:vMerge/>
          </w:tcPr>
          <w:p w:rsidR="00A546BE" w:rsidRPr="00BB7395" w:rsidRDefault="00A546BE" w:rsidP="00BB7395">
            <w:pPr>
              <w:spacing w:after="0" w:line="240" w:lineRule="auto"/>
              <w:rPr>
                <w:rFonts w:ascii="Times New Roman" w:hAnsi="Times New Roman" w:cs="Times New Roman"/>
                <w:sz w:val="24"/>
                <w:szCs w:val="24"/>
              </w:rPr>
            </w:pPr>
          </w:p>
        </w:tc>
        <w:tc>
          <w:tcPr>
            <w:tcW w:w="635" w:type="pct"/>
          </w:tcPr>
          <w:p w:rsidR="00A546BE" w:rsidRPr="00BB7395" w:rsidRDefault="00A546BE" w:rsidP="00BB7395">
            <w:pPr>
              <w:spacing w:after="0" w:line="240" w:lineRule="auto"/>
              <w:rPr>
                <w:rFonts w:ascii="Times New Roman" w:hAnsi="Times New Roman" w:cs="Times New Roman"/>
                <w:sz w:val="24"/>
                <w:szCs w:val="24"/>
              </w:rPr>
            </w:pPr>
          </w:p>
        </w:tc>
        <w:tc>
          <w:tcPr>
            <w:tcW w:w="497"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Начало</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действия</w:t>
            </w:r>
          </w:p>
        </w:tc>
        <w:tc>
          <w:tcPr>
            <w:tcW w:w="608"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Окончание</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действия</w:t>
            </w:r>
          </w:p>
        </w:tc>
        <w:tc>
          <w:tcPr>
            <w:tcW w:w="870" w:type="pct"/>
            <w:vMerge/>
          </w:tcPr>
          <w:p w:rsidR="00A546BE" w:rsidRPr="00BB7395" w:rsidRDefault="00A546BE" w:rsidP="00BB7395">
            <w:pPr>
              <w:spacing w:after="0" w:line="240" w:lineRule="auto"/>
              <w:rPr>
                <w:rFonts w:ascii="Times New Roman" w:hAnsi="Times New Roman" w:cs="Times New Roman"/>
                <w:sz w:val="24"/>
                <w:szCs w:val="24"/>
              </w:rPr>
            </w:pPr>
          </w:p>
        </w:tc>
        <w:tc>
          <w:tcPr>
            <w:tcW w:w="314"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ФИО</w:t>
            </w:r>
          </w:p>
        </w:tc>
        <w:tc>
          <w:tcPr>
            <w:tcW w:w="316"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Должность</w:t>
            </w:r>
          </w:p>
        </w:tc>
        <w:tc>
          <w:tcPr>
            <w:tcW w:w="316"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Подпись</w:t>
            </w:r>
          </w:p>
        </w:tc>
        <w:tc>
          <w:tcPr>
            <w:tcW w:w="311"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ФИО</w:t>
            </w:r>
          </w:p>
        </w:tc>
        <w:tc>
          <w:tcPr>
            <w:tcW w:w="321"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Должность</w:t>
            </w:r>
          </w:p>
        </w:tc>
        <w:tc>
          <w:tcPr>
            <w:tcW w:w="316" w:type="pct"/>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Подпись</w:t>
            </w:r>
          </w:p>
        </w:tc>
      </w:tr>
      <w:tr w:rsidR="00A546BE" w:rsidRPr="00BB7395" w:rsidTr="00A546BE">
        <w:tc>
          <w:tcPr>
            <w:tcW w:w="186"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1</w:t>
            </w:r>
          </w:p>
        </w:tc>
        <w:tc>
          <w:tcPr>
            <w:tcW w:w="311"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35" w:type="pct"/>
          </w:tcPr>
          <w:p w:rsidR="00A546BE" w:rsidRPr="00BB7395" w:rsidRDefault="00A546BE" w:rsidP="00BB7395">
            <w:pPr>
              <w:spacing w:after="0" w:line="240" w:lineRule="auto"/>
              <w:rPr>
                <w:rFonts w:ascii="Times New Roman" w:hAnsi="Times New Roman" w:cs="Times New Roman"/>
                <w:sz w:val="24"/>
                <w:szCs w:val="24"/>
              </w:rPr>
            </w:pPr>
          </w:p>
        </w:tc>
        <w:tc>
          <w:tcPr>
            <w:tcW w:w="497"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8.00</w:t>
            </w:r>
          </w:p>
        </w:tc>
        <w:tc>
          <w:tcPr>
            <w:tcW w:w="608"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8.15</w:t>
            </w:r>
          </w:p>
        </w:tc>
        <w:tc>
          <w:tcPr>
            <w:tcW w:w="870"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Проверка</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работоспособности</w:t>
            </w:r>
          </w:p>
        </w:tc>
        <w:tc>
          <w:tcPr>
            <w:tcW w:w="314"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1" w:type="pct"/>
          </w:tcPr>
          <w:p w:rsidR="00A546BE" w:rsidRPr="00BB7395" w:rsidRDefault="00A546BE" w:rsidP="00BB7395">
            <w:pPr>
              <w:spacing w:after="0" w:line="240" w:lineRule="auto"/>
              <w:rPr>
                <w:rFonts w:ascii="Times New Roman" w:hAnsi="Times New Roman" w:cs="Times New Roman"/>
                <w:sz w:val="24"/>
                <w:szCs w:val="24"/>
              </w:rPr>
            </w:pPr>
          </w:p>
        </w:tc>
        <w:tc>
          <w:tcPr>
            <w:tcW w:w="321"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r>
      <w:tr w:rsidR="00A546BE" w:rsidRPr="00BB7395" w:rsidTr="00A546BE">
        <w:tc>
          <w:tcPr>
            <w:tcW w:w="186"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2</w:t>
            </w:r>
          </w:p>
        </w:tc>
        <w:tc>
          <w:tcPr>
            <w:tcW w:w="311"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35" w:type="pct"/>
          </w:tcPr>
          <w:p w:rsidR="00A546BE" w:rsidRPr="00BB7395" w:rsidRDefault="00A546BE" w:rsidP="00BB7395">
            <w:pPr>
              <w:spacing w:after="0" w:line="240" w:lineRule="auto"/>
              <w:rPr>
                <w:rFonts w:ascii="Times New Roman" w:hAnsi="Times New Roman" w:cs="Times New Roman"/>
                <w:sz w:val="24"/>
                <w:szCs w:val="24"/>
              </w:rPr>
            </w:pPr>
          </w:p>
        </w:tc>
        <w:tc>
          <w:tcPr>
            <w:tcW w:w="497"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9.00</w:t>
            </w:r>
          </w:p>
        </w:tc>
        <w:tc>
          <w:tcPr>
            <w:tcW w:w="608"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9.02</w:t>
            </w:r>
          </w:p>
        </w:tc>
        <w:tc>
          <w:tcPr>
            <w:tcW w:w="870"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Начало</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записи</w:t>
            </w:r>
          </w:p>
        </w:tc>
        <w:tc>
          <w:tcPr>
            <w:tcW w:w="314"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1" w:type="pct"/>
          </w:tcPr>
          <w:p w:rsidR="00A546BE" w:rsidRPr="00BB7395" w:rsidRDefault="00A546BE" w:rsidP="00BB7395">
            <w:pPr>
              <w:spacing w:after="0" w:line="240" w:lineRule="auto"/>
              <w:rPr>
                <w:rFonts w:ascii="Times New Roman" w:hAnsi="Times New Roman" w:cs="Times New Roman"/>
                <w:sz w:val="24"/>
                <w:szCs w:val="24"/>
              </w:rPr>
            </w:pPr>
          </w:p>
        </w:tc>
        <w:tc>
          <w:tcPr>
            <w:tcW w:w="321"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r>
      <w:tr w:rsidR="00A546BE" w:rsidRPr="00BB7395" w:rsidTr="00A546BE">
        <w:tc>
          <w:tcPr>
            <w:tcW w:w="186"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3</w:t>
            </w:r>
          </w:p>
        </w:tc>
        <w:tc>
          <w:tcPr>
            <w:tcW w:w="311"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35" w:type="pct"/>
          </w:tcPr>
          <w:p w:rsidR="00A546BE" w:rsidRPr="00BB7395" w:rsidRDefault="00A546BE" w:rsidP="00BB7395">
            <w:pPr>
              <w:spacing w:after="0" w:line="240" w:lineRule="auto"/>
              <w:rPr>
                <w:rFonts w:ascii="Times New Roman" w:hAnsi="Times New Roman" w:cs="Times New Roman"/>
                <w:sz w:val="24"/>
                <w:szCs w:val="24"/>
              </w:rPr>
            </w:pPr>
          </w:p>
        </w:tc>
        <w:tc>
          <w:tcPr>
            <w:tcW w:w="497"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08"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870"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Корректировка</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ракурса</w:t>
            </w:r>
          </w:p>
        </w:tc>
        <w:tc>
          <w:tcPr>
            <w:tcW w:w="314"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1" w:type="pct"/>
          </w:tcPr>
          <w:p w:rsidR="00A546BE" w:rsidRPr="00BB7395" w:rsidRDefault="00A546BE" w:rsidP="00BB7395">
            <w:pPr>
              <w:spacing w:after="0" w:line="240" w:lineRule="auto"/>
              <w:rPr>
                <w:rFonts w:ascii="Times New Roman" w:hAnsi="Times New Roman" w:cs="Times New Roman"/>
                <w:sz w:val="24"/>
                <w:szCs w:val="24"/>
              </w:rPr>
            </w:pPr>
          </w:p>
        </w:tc>
        <w:tc>
          <w:tcPr>
            <w:tcW w:w="321"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r>
      <w:tr w:rsidR="00A546BE" w:rsidRPr="00BB7395" w:rsidTr="00A546BE">
        <w:tc>
          <w:tcPr>
            <w:tcW w:w="186"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4</w:t>
            </w:r>
          </w:p>
        </w:tc>
        <w:tc>
          <w:tcPr>
            <w:tcW w:w="311"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35" w:type="pct"/>
          </w:tcPr>
          <w:p w:rsidR="00A546BE" w:rsidRPr="00BB7395" w:rsidRDefault="00A546BE" w:rsidP="00BB7395">
            <w:pPr>
              <w:spacing w:after="0" w:line="240" w:lineRule="auto"/>
              <w:rPr>
                <w:rFonts w:ascii="Times New Roman" w:hAnsi="Times New Roman" w:cs="Times New Roman"/>
                <w:sz w:val="24"/>
                <w:szCs w:val="24"/>
              </w:rPr>
            </w:pPr>
          </w:p>
        </w:tc>
        <w:tc>
          <w:tcPr>
            <w:tcW w:w="497"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08"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870"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Извлечение/установка</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карты</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памяти</w:t>
            </w:r>
          </w:p>
        </w:tc>
        <w:tc>
          <w:tcPr>
            <w:tcW w:w="314"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1" w:type="pct"/>
          </w:tcPr>
          <w:p w:rsidR="00A546BE" w:rsidRPr="00BB7395" w:rsidRDefault="00A546BE" w:rsidP="00BB7395">
            <w:pPr>
              <w:spacing w:after="0" w:line="240" w:lineRule="auto"/>
              <w:rPr>
                <w:rFonts w:ascii="Times New Roman" w:hAnsi="Times New Roman" w:cs="Times New Roman"/>
                <w:sz w:val="24"/>
                <w:szCs w:val="24"/>
              </w:rPr>
            </w:pPr>
          </w:p>
        </w:tc>
        <w:tc>
          <w:tcPr>
            <w:tcW w:w="321"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r>
      <w:tr w:rsidR="00A546BE" w:rsidRPr="00BB7395" w:rsidTr="00A546BE">
        <w:tc>
          <w:tcPr>
            <w:tcW w:w="186"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5</w:t>
            </w:r>
          </w:p>
        </w:tc>
        <w:tc>
          <w:tcPr>
            <w:tcW w:w="311"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35" w:type="pct"/>
          </w:tcPr>
          <w:p w:rsidR="00A546BE" w:rsidRPr="00BB7395" w:rsidRDefault="00A546BE" w:rsidP="00BB7395">
            <w:pPr>
              <w:spacing w:after="0" w:line="240" w:lineRule="auto"/>
              <w:rPr>
                <w:rFonts w:ascii="Times New Roman" w:hAnsi="Times New Roman" w:cs="Times New Roman"/>
                <w:sz w:val="24"/>
                <w:szCs w:val="24"/>
              </w:rPr>
            </w:pPr>
          </w:p>
        </w:tc>
        <w:tc>
          <w:tcPr>
            <w:tcW w:w="497"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608" w:type="pct"/>
            <w:vAlign w:val="center"/>
          </w:tcPr>
          <w:p w:rsidR="00A546BE" w:rsidRPr="00BB7395" w:rsidRDefault="00A546BE" w:rsidP="00BB7395">
            <w:pPr>
              <w:spacing w:after="0" w:line="240" w:lineRule="auto"/>
              <w:rPr>
                <w:rFonts w:ascii="Times New Roman" w:hAnsi="Times New Roman" w:cs="Times New Roman"/>
                <w:sz w:val="24"/>
                <w:szCs w:val="24"/>
              </w:rPr>
            </w:pPr>
          </w:p>
        </w:tc>
        <w:tc>
          <w:tcPr>
            <w:tcW w:w="870" w:type="pct"/>
            <w:vAlign w:val="center"/>
          </w:tcPr>
          <w:p w:rsidR="00A546BE" w:rsidRPr="00BB7395" w:rsidRDefault="00A546BE" w:rsidP="00BB7395">
            <w:pPr>
              <w:spacing w:after="0" w:line="240" w:lineRule="auto"/>
              <w:rPr>
                <w:rFonts w:ascii="Times New Roman" w:hAnsi="Times New Roman" w:cs="Times New Roman"/>
                <w:sz w:val="24"/>
                <w:szCs w:val="24"/>
              </w:rPr>
            </w:pPr>
            <w:r w:rsidRPr="00BB7395">
              <w:rPr>
                <w:rFonts w:ascii="Times New Roman" w:hAnsi="Times New Roman" w:cs="Times New Roman"/>
                <w:sz w:val="24"/>
                <w:szCs w:val="24"/>
              </w:rPr>
              <w:t>Отключение</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средства</w:t>
            </w:r>
            <w:r w:rsidR="008E1E4A" w:rsidRPr="00BB7395">
              <w:rPr>
                <w:rFonts w:ascii="Times New Roman" w:hAnsi="Times New Roman" w:cs="Times New Roman"/>
                <w:sz w:val="24"/>
                <w:szCs w:val="24"/>
              </w:rPr>
              <w:t xml:space="preserve"> </w:t>
            </w:r>
            <w:r w:rsidRPr="00BB7395">
              <w:rPr>
                <w:rFonts w:ascii="Times New Roman" w:hAnsi="Times New Roman" w:cs="Times New Roman"/>
                <w:sz w:val="24"/>
                <w:szCs w:val="24"/>
              </w:rPr>
              <w:t>видеозаписи</w:t>
            </w:r>
          </w:p>
        </w:tc>
        <w:tc>
          <w:tcPr>
            <w:tcW w:w="314"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c>
          <w:tcPr>
            <w:tcW w:w="311" w:type="pct"/>
          </w:tcPr>
          <w:p w:rsidR="00A546BE" w:rsidRPr="00BB7395" w:rsidRDefault="00A546BE" w:rsidP="00BB7395">
            <w:pPr>
              <w:spacing w:after="0" w:line="240" w:lineRule="auto"/>
              <w:rPr>
                <w:rFonts w:ascii="Times New Roman" w:hAnsi="Times New Roman" w:cs="Times New Roman"/>
                <w:sz w:val="24"/>
                <w:szCs w:val="24"/>
              </w:rPr>
            </w:pPr>
          </w:p>
        </w:tc>
        <w:tc>
          <w:tcPr>
            <w:tcW w:w="321" w:type="pct"/>
          </w:tcPr>
          <w:p w:rsidR="00A546BE" w:rsidRPr="00BB7395" w:rsidRDefault="00A546BE" w:rsidP="00BB7395">
            <w:pPr>
              <w:spacing w:after="0" w:line="240" w:lineRule="auto"/>
              <w:rPr>
                <w:rFonts w:ascii="Times New Roman" w:hAnsi="Times New Roman" w:cs="Times New Roman"/>
                <w:sz w:val="24"/>
                <w:szCs w:val="24"/>
              </w:rPr>
            </w:pPr>
          </w:p>
        </w:tc>
        <w:tc>
          <w:tcPr>
            <w:tcW w:w="316" w:type="pct"/>
          </w:tcPr>
          <w:p w:rsidR="00A546BE" w:rsidRPr="00BB7395" w:rsidRDefault="00A546BE" w:rsidP="00BB7395">
            <w:pPr>
              <w:spacing w:after="0" w:line="240" w:lineRule="auto"/>
              <w:rPr>
                <w:rFonts w:ascii="Times New Roman" w:hAnsi="Times New Roman" w:cs="Times New Roman"/>
                <w:sz w:val="24"/>
                <w:szCs w:val="24"/>
              </w:rPr>
            </w:pPr>
          </w:p>
        </w:tc>
      </w:tr>
    </w:tbl>
    <w:p w:rsidR="00A546BE" w:rsidRPr="00F72C64" w:rsidRDefault="00A546BE" w:rsidP="00F72C64">
      <w:pPr>
        <w:spacing w:after="0" w:line="240" w:lineRule="auto"/>
        <w:ind w:firstLine="709"/>
        <w:rPr>
          <w:rFonts w:ascii="Times New Roman" w:hAnsi="Times New Roman" w:cs="Times New Roman"/>
          <w:sz w:val="24"/>
          <w:szCs w:val="24"/>
        </w:rPr>
        <w:sectPr w:rsidR="00A546BE" w:rsidRPr="00F72C64">
          <w:pgSz w:w="16839" w:h="11906" w:orient="landscape"/>
          <w:pgMar w:top="1133" w:right="1133" w:bottom="1133" w:left="1133" w:header="0" w:footer="0" w:gutter="0"/>
          <w:cols w:space="720"/>
        </w:sectPr>
      </w:pPr>
    </w:p>
    <w:p w:rsidR="00A546BE" w:rsidRPr="00F72C64" w:rsidRDefault="00A546BE" w:rsidP="00BB7395">
      <w:pPr>
        <w:spacing w:after="0" w:line="240" w:lineRule="auto"/>
        <w:ind w:firstLine="709"/>
        <w:jc w:val="right"/>
        <w:rPr>
          <w:rFonts w:ascii="Times New Roman" w:hAnsi="Times New Roman" w:cs="Times New Roman"/>
          <w:sz w:val="24"/>
          <w:szCs w:val="24"/>
        </w:rPr>
      </w:pPr>
      <w:bookmarkStart w:id="13" w:name="_Toc502138257"/>
      <w:r w:rsidRPr="00F72C64">
        <w:rPr>
          <w:rFonts w:ascii="Times New Roman" w:hAnsi="Times New Roman" w:cs="Times New Roman"/>
          <w:sz w:val="24"/>
          <w:szCs w:val="24"/>
        </w:rPr>
        <w:t>Приложение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2</w:t>
      </w:r>
      <w:bookmarkEnd w:id="13"/>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BB7395" w:rsidRDefault="00A546BE" w:rsidP="00BB7395">
      <w:pPr>
        <w:spacing w:after="0" w:line="240" w:lineRule="auto"/>
        <w:ind w:firstLine="709"/>
        <w:jc w:val="center"/>
        <w:rPr>
          <w:rFonts w:ascii="Times New Roman" w:hAnsi="Times New Roman" w:cs="Times New Roman"/>
          <w:b/>
          <w:sz w:val="24"/>
          <w:szCs w:val="24"/>
        </w:rPr>
      </w:pPr>
      <w:bookmarkStart w:id="14" w:name="P17012"/>
      <w:bookmarkEnd w:id="14"/>
      <w:r w:rsidRPr="00BB7395">
        <w:rPr>
          <w:rFonts w:ascii="Times New Roman" w:hAnsi="Times New Roman" w:cs="Times New Roman"/>
          <w:b/>
          <w:sz w:val="24"/>
          <w:szCs w:val="24"/>
        </w:rPr>
        <w:t>Акт</w:t>
      </w:r>
    </w:p>
    <w:p w:rsidR="00A546BE" w:rsidRPr="00BB7395" w:rsidRDefault="00A546BE" w:rsidP="00BB7395">
      <w:pPr>
        <w:spacing w:after="0" w:line="240" w:lineRule="auto"/>
        <w:ind w:firstLine="709"/>
        <w:jc w:val="center"/>
        <w:rPr>
          <w:rFonts w:ascii="Times New Roman" w:hAnsi="Times New Roman" w:cs="Times New Roman"/>
          <w:b/>
          <w:sz w:val="24"/>
          <w:szCs w:val="24"/>
        </w:rPr>
      </w:pPr>
      <w:r w:rsidRPr="00BB7395">
        <w:rPr>
          <w:rFonts w:ascii="Times New Roman" w:hAnsi="Times New Roman" w:cs="Times New Roman"/>
          <w:b/>
          <w:sz w:val="24"/>
          <w:szCs w:val="24"/>
        </w:rPr>
        <w:t>об</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отключении</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средств</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видеонаблюдения</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или</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отсутствия</w:t>
      </w:r>
    </w:p>
    <w:p w:rsidR="00A546BE" w:rsidRPr="00BB7395" w:rsidRDefault="00A546BE" w:rsidP="00BB7395">
      <w:pPr>
        <w:spacing w:after="0" w:line="240" w:lineRule="auto"/>
        <w:ind w:firstLine="709"/>
        <w:jc w:val="center"/>
        <w:rPr>
          <w:rFonts w:ascii="Times New Roman" w:hAnsi="Times New Roman" w:cs="Times New Roman"/>
          <w:b/>
          <w:sz w:val="24"/>
          <w:szCs w:val="24"/>
        </w:rPr>
      </w:pPr>
      <w:r w:rsidRPr="00BB7395">
        <w:rPr>
          <w:rFonts w:ascii="Times New Roman" w:hAnsi="Times New Roman" w:cs="Times New Roman"/>
          <w:b/>
          <w:sz w:val="24"/>
          <w:szCs w:val="24"/>
        </w:rPr>
        <w:t>видеозаписи</w:t>
      </w:r>
      <w:r w:rsidR="008E1E4A" w:rsidRPr="00BB7395">
        <w:rPr>
          <w:rFonts w:ascii="Times New Roman" w:hAnsi="Times New Roman" w:cs="Times New Roman"/>
          <w:b/>
          <w:sz w:val="24"/>
          <w:szCs w:val="24"/>
        </w:rPr>
        <w:t xml:space="preserve"> </w:t>
      </w:r>
      <w:r w:rsidRPr="00BB7395">
        <w:rPr>
          <w:rFonts w:ascii="Times New Roman" w:hAnsi="Times New Roman" w:cs="Times New Roman"/>
          <w:b/>
          <w:sz w:val="24"/>
          <w:szCs w:val="24"/>
        </w:rPr>
        <w:t>экзамена</w:t>
      </w:r>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Настоящий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акт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составлен</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том,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что</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в</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w:t>
      </w:r>
    </w:p>
    <w:p w:rsidR="00A546BE" w:rsidRPr="00F72C64" w:rsidRDefault="008E1E4A"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(код</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и</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наименование</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ППЭ)</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аудитории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в</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часов</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минут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время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проведения</w:t>
      </w:r>
    </w:p>
    <w:p w:rsidR="00A546BE" w:rsidRPr="00F72C64" w:rsidRDefault="008E1E4A"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(номер</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аудитории)</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экзамена</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по</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произошла</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остановка</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видеозаписи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причине</w:t>
      </w:r>
    </w:p>
    <w:p w:rsidR="00A546BE" w:rsidRPr="00F72C64" w:rsidRDefault="008E1E4A"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(предмет)</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w:t>
      </w:r>
    </w:p>
    <w:p w:rsidR="00A546BE" w:rsidRPr="00F72C64" w:rsidRDefault="008E1E4A"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(указать</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причину</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остановки)</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Сообщение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Оператору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было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передано</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в</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часов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минут.</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Для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возобновления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видеозаписи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были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предприняты</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следующие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действия:</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1.</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2.</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___________________________________________________________________________</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Видеозапись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в</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часов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минут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w:t>
      </w:r>
    </w:p>
    <w:p w:rsidR="00A546BE" w:rsidRPr="00F72C64" w:rsidRDefault="008E1E4A"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w:t>
      </w:r>
      <w:proofErr w:type="gramStart"/>
      <w:r w:rsidR="00A546BE" w:rsidRPr="00F72C64">
        <w:rPr>
          <w:rFonts w:ascii="Times New Roman" w:hAnsi="Times New Roman" w:cs="Times New Roman"/>
          <w:sz w:val="24"/>
          <w:szCs w:val="24"/>
        </w:rPr>
        <w:t>возобновлена</w:t>
      </w:r>
      <w:proofErr w:type="gramEnd"/>
      <w:r w:rsidR="00A546BE" w:rsidRPr="00F72C64">
        <w:rPr>
          <w:rFonts w:ascii="Times New Roman" w:hAnsi="Times New Roman" w:cs="Times New Roman"/>
          <w:sz w:val="24"/>
          <w:szCs w:val="24"/>
        </w:rPr>
        <w:t>/не</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возобновлена)</w:t>
      </w:r>
    </w:p>
    <w:p w:rsidR="00A546BE" w:rsidRPr="00F72C64" w:rsidRDefault="00A546BE" w:rsidP="00BB7395">
      <w:pPr>
        <w:spacing w:after="0" w:line="240" w:lineRule="auto"/>
        <w:rPr>
          <w:rFonts w:ascii="Times New Roman" w:hAnsi="Times New Roman" w:cs="Times New Roman"/>
          <w:sz w:val="24"/>
          <w:szCs w:val="24"/>
        </w:rPr>
      </w:pP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20__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г.</w:t>
      </w:r>
    </w:p>
    <w:p w:rsidR="00A546BE" w:rsidRPr="00F72C64" w:rsidRDefault="00A546BE" w:rsidP="00BB7395">
      <w:pPr>
        <w:spacing w:after="0" w:line="240" w:lineRule="auto"/>
        <w:rPr>
          <w:rFonts w:ascii="Times New Roman" w:hAnsi="Times New Roman" w:cs="Times New Roman"/>
          <w:sz w:val="24"/>
          <w:szCs w:val="24"/>
        </w:rPr>
      </w:pP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Руководитель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r w:rsidR="008E1E4A"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Член</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ГЭК</w:t>
      </w:r>
      <w:r w:rsidR="008E1E4A"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Технический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специалист</w:t>
      </w:r>
    </w:p>
    <w:p w:rsidR="00A546BE" w:rsidRPr="00F72C64" w:rsidRDefault="00A546BE"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w:t>
      </w:r>
    </w:p>
    <w:p w:rsidR="00A546BE" w:rsidRPr="00F72C64" w:rsidRDefault="008E1E4A" w:rsidP="00BB7395">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Подпись/Ф.И.О.</w:t>
      </w:r>
      <w:r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Подпись/Ф.И.О.</w:t>
      </w:r>
      <w:r w:rsidRPr="00F72C64">
        <w:rPr>
          <w:rFonts w:ascii="Times New Roman" w:hAnsi="Times New Roman" w:cs="Times New Roman"/>
          <w:sz w:val="24"/>
          <w:szCs w:val="24"/>
        </w:rPr>
        <w:t xml:space="preserve">          </w:t>
      </w:r>
      <w:r w:rsidR="00F0470A" w:rsidRPr="00F72C64">
        <w:rPr>
          <w:rFonts w:ascii="Times New Roman" w:hAnsi="Times New Roman" w:cs="Times New Roman"/>
          <w:sz w:val="24"/>
          <w:szCs w:val="24"/>
        </w:rPr>
        <w:t xml:space="preserve">     </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Подпись/Ф.И.О.</w:t>
      </w:r>
    </w:p>
    <w:p w:rsidR="00F0470A" w:rsidRPr="00F72C64" w:rsidRDefault="00F0470A" w:rsidP="00F72C64">
      <w:pPr>
        <w:spacing w:after="0" w:line="240" w:lineRule="auto"/>
        <w:ind w:firstLine="709"/>
        <w:rPr>
          <w:rFonts w:ascii="Times New Roman" w:hAnsi="Times New Roman" w:cs="Times New Roman"/>
          <w:sz w:val="24"/>
          <w:szCs w:val="24"/>
        </w:rPr>
      </w:pPr>
      <w:r w:rsidRPr="00F72C64">
        <w:rPr>
          <w:rFonts w:ascii="Times New Roman" w:hAnsi="Times New Roman" w:cs="Times New Roman"/>
          <w:sz w:val="24"/>
          <w:szCs w:val="24"/>
        </w:rPr>
        <w:br w:type="page"/>
      </w:r>
    </w:p>
    <w:p w:rsidR="00A546BE" w:rsidRPr="00F72C64" w:rsidRDefault="00A546BE" w:rsidP="009F1592">
      <w:pPr>
        <w:spacing w:after="0" w:line="240" w:lineRule="auto"/>
        <w:ind w:firstLine="709"/>
        <w:jc w:val="right"/>
        <w:rPr>
          <w:rFonts w:ascii="Times New Roman" w:hAnsi="Times New Roman" w:cs="Times New Roman"/>
          <w:sz w:val="24"/>
          <w:szCs w:val="24"/>
        </w:rPr>
      </w:pPr>
      <w:bookmarkStart w:id="15" w:name="_Toc502138258"/>
      <w:r w:rsidRPr="00F72C64">
        <w:rPr>
          <w:rFonts w:ascii="Times New Roman" w:hAnsi="Times New Roman" w:cs="Times New Roman"/>
          <w:sz w:val="24"/>
          <w:szCs w:val="24"/>
        </w:rPr>
        <w:t>Приложение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3</w:t>
      </w:r>
      <w:bookmarkEnd w:id="15"/>
    </w:p>
    <w:p w:rsidR="00A546BE" w:rsidRPr="00F72C64" w:rsidRDefault="00A546BE" w:rsidP="00F72C64">
      <w:pPr>
        <w:spacing w:after="0" w:line="240" w:lineRule="auto"/>
        <w:ind w:firstLine="709"/>
        <w:rPr>
          <w:rFonts w:ascii="Times New Roman" w:hAnsi="Times New Roman" w:cs="Times New Roman"/>
          <w:sz w:val="24"/>
          <w:szCs w:val="24"/>
        </w:rPr>
      </w:pPr>
    </w:p>
    <w:p w:rsidR="00A546BE" w:rsidRPr="009F1592" w:rsidRDefault="00A546BE" w:rsidP="009F1592">
      <w:pPr>
        <w:spacing w:after="0" w:line="240" w:lineRule="auto"/>
        <w:ind w:firstLine="709"/>
        <w:jc w:val="center"/>
        <w:rPr>
          <w:rFonts w:ascii="Times New Roman" w:hAnsi="Times New Roman" w:cs="Times New Roman"/>
          <w:b/>
          <w:sz w:val="24"/>
          <w:szCs w:val="24"/>
        </w:rPr>
      </w:pPr>
      <w:bookmarkStart w:id="16" w:name="P17048"/>
      <w:bookmarkEnd w:id="16"/>
      <w:r w:rsidRPr="009F1592">
        <w:rPr>
          <w:rFonts w:ascii="Times New Roman" w:hAnsi="Times New Roman" w:cs="Times New Roman"/>
          <w:b/>
          <w:sz w:val="24"/>
          <w:szCs w:val="24"/>
        </w:rPr>
        <w:t>Акт</w:t>
      </w:r>
      <w:r w:rsidR="008E1E4A" w:rsidRPr="009F1592">
        <w:rPr>
          <w:rFonts w:ascii="Times New Roman" w:hAnsi="Times New Roman" w:cs="Times New Roman"/>
          <w:b/>
          <w:sz w:val="24"/>
          <w:szCs w:val="24"/>
        </w:rPr>
        <w:t xml:space="preserve"> </w:t>
      </w:r>
      <w:r w:rsidRPr="009F1592">
        <w:rPr>
          <w:rFonts w:ascii="Times New Roman" w:hAnsi="Times New Roman" w:cs="Times New Roman"/>
          <w:b/>
          <w:sz w:val="24"/>
          <w:szCs w:val="24"/>
        </w:rPr>
        <w:t>временной</w:t>
      </w:r>
      <w:r w:rsidR="008E1E4A" w:rsidRPr="009F1592">
        <w:rPr>
          <w:rFonts w:ascii="Times New Roman" w:hAnsi="Times New Roman" w:cs="Times New Roman"/>
          <w:b/>
          <w:sz w:val="24"/>
          <w:szCs w:val="24"/>
        </w:rPr>
        <w:t xml:space="preserve"> </w:t>
      </w:r>
      <w:r w:rsidRPr="009F1592">
        <w:rPr>
          <w:rFonts w:ascii="Times New Roman" w:hAnsi="Times New Roman" w:cs="Times New Roman"/>
          <w:b/>
          <w:sz w:val="24"/>
          <w:szCs w:val="24"/>
        </w:rPr>
        <w:t>передачи</w:t>
      </w:r>
      <w:r w:rsidR="008E1E4A" w:rsidRPr="009F1592">
        <w:rPr>
          <w:rFonts w:ascii="Times New Roman" w:hAnsi="Times New Roman" w:cs="Times New Roman"/>
          <w:b/>
          <w:sz w:val="24"/>
          <w:szCs w:val="24"/>
        </w:rPr>
        <w:t xml:space="preserve"> </w:t>
      </w:r>
      <w:r w:rsidRPr="009F1592">
        <w:rPr>
          <w:rFonts w:ascii="Times New Roman" w:hAnsi="Times New Roman" w:cs="Times New Roman"/>
          <w:b/>
          <w:sz w:val="24"/>
          <w:szCs w:val="24"/>
        </w:rPr>
        <w:t>оборудования</w:t>
      </w:r>
    </w:p>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Настоящий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акт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составлен</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том,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что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________________________________________</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__________________________________________________________________________,</w:t>
      </w:r>
    </w:p>
    <w:p w:rsidR="00A546BE" w:rsidRPr="00F72C64" w:rsidRDefault="008E1E4A"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(наименование</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организации)</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лице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действующег</w:t>
      </w:r>
      <w:proofErr w:type="gramStart"/>
      <w:r w:rsidRPr="00F72C64">
        <w:rPr>
          <w:rFonts w:ascii="Times New Roman" w:hAnsi="Times New Roman" w:cs="Times New Roman"/>
          <w:sz w:val="24"/>
          <w:szCs w:val="24"/>
        </w:rPr>
        <w:t>о(</w:t>
      </w:r>
      <w:proofErr w:type="gramEnd"/>
      <w:r w:rsidRPr="00F72C64">
        <w:rPr>
          <w:rFonts w:ascii="Times New Roman" w:hAnsi="Times New Roman" w:cs="Times New Roman"/>
          <w:sz w:val="24"/>
          <w:szCs w:val="24"/>
        </w:rPr>
        <w:t>ей)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основании</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передает,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_______________________________________________,</w:t>
      </w:r>
    </w:p>
    <w:p w:rsidR="00A546BE" w:rsidRPr="00F72C64" w:rsidRDefault="008E1E4A"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(наименование</w:t>
      </w:r>
      <w:r w:rsidRPr="00F72C64">
        <w:rPr>
          <w:rFonts w:ascii="Times New Roman" w:hAnsi="Times New Roman" w:cs="Times New Roman"/>
          <w:sz w:val="24"/>
          <w:szCs w:val="24"/>
        </w:rPr>
        <w:t xml:space="preserve"> </w:t>
      </w:r>
      <w:r w:rsidR="00A546BE" w:rsidRPr="00F72C64">
        <w:rPr>
          <w:rFonts w:ascii="Times New Roman" w:hAnsi="Times New Roman" w:cs="Times New Roman"/>
          <w:sz w:val="24"/>
          <w:szCs w:val="24"/>
        </w:rPr>
        <w:t>организации)</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лице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___________________________________________________________________,</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действующег</w:t>
      </w:r>
      <w:proofErr w:type="gramStart"/>
      <w:r w:rsidRPr="00F72C64">
        <w:rPr>
          <w:rFonts w:ascii="Times New Roman" w:hAnsi="Times New Roman" w:cs="Times New Roman"/>
          <w:sz w:val="24"/>
          <w:szCs w:val="24"/>
        </w:rPr>
        <w:t>о(</w:t>
      </w:r>
      <w:proofErr w:type="gramEnd"/>
      <w:r w:rsidRPr="00F72C64">
        <w:rPr>
          <w:rFonts w:ascii="Times New Roman" w:hAnsi="Times New Roman" w:cs="Times New Roman"/>
          <w:sz w:val="24"/>
          <w:szCs w:val="24"/>
        </w:rPr>
        <w:t>ей)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основании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____________________________________________,</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принимает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для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технических</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работ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оборудование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следующем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составе:</w:t>
      </w:r>
    </w:p>
    <w:p w:rsidR="00A546BE" w:rsidRPr="00F72C64" w:rsidRDefault="00A546BE" w:rsidP="009F1592">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83"/>
        <w:gridCol w:w="3222"/>
        <w:gridCol w:w="3308"/>
        <w:gridCol w:w="1701"/>
      </w:tblGrid>
      <w:tr w:rsidR="00A546BE" w:rsidRPr="00F72C64" w:rsidTr="00A546BE">
        <w:tc>
          <w:tcPr>
            <w:tcW w:w="983"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proofErr w:type="spellStart"/>
            <w:proofErr w:type="gramStart"/>
            <w:r w:rsidRPr="00F72C64">
              <w:rPr>
                <w:rFonts w:ascii="Times New Roman" w:hAnsi="Times New Roman" w:cs="Times New Roman"/>
                <w:sz w:val="24"/>
                <w:szCs w:val="24"/>
              </w:rPr>
              <w:t>п</w:t>
            </w:r>
            <w:proofErr w:type="spellEnd"/>
            <w:proofErr w:type="gramEnd"/>
            <w:r w:rsidRPr="00F72C64">
              <w:rPr>
                <w:rFonts w:ascii="Times New Roman" w:hAnsi="Times New Roman" w:cs="Times New Roman"/>
                <w:sz w:val="24"/>
                <w:szCs w:val="24"/>
              </w:rPr>
              <w:t>/</w:t>
            </w:r>
            <w:proofErr w:type="spellStart"/>
            <w:r w:rsidRPr="00F72C64">
              <w:rPr>
                <w:rFonts w:ascii="Times New Roman" w:hAnsi="Times New Roman" w:cs="Times New Roman"/>
                <w:sz w:val="24"/>
                <w:szCs w:val="24"/>
              </w:rPr>
              <w:t>п</w:t>
            </w:r>
            <w:proofErr w:type="spellEnd"/>
          </w:p>
        </w:tc>
        <w:tc>
          <w:tcPr>
            <w:tcW w:w="3222"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Наименование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оборудования</w:t>
            </w:r>
          </w:p>
        </w:tc>
        <w:tc>
          <w:tcPr>
            <w:tcW w:w="3308"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Заводской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номер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оборудования</w:t>
            </w:r>
          </w:p>
        </w:tc>
        <w:tc>
          <w:tcPr>
            <w:tcW w:w="1701"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Кол-во</w:t>
            </w:r>
          </w:p>
        </w:tc>
      </w:tr>
      <w:tr w:rsidR="00A546BE" w:rsidRPr="00F72C64" w:rsidTr="00A546BE">
        <w:tc>
          <w:tcPr>
            <w:tcW w:w="983"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1</w:t>
            </w:r>
          </w:p>
        </w:tc>
        <w:tc>
          <w:tcPr>
            <w:tcW w:w="3222" w:type="dxa"/>
          </w:tcPr>
          <w:p w:rsidR="00A546BE" w:rsidRPr="00F72C64" w:rsidRDefault="00A546BE" w:rsidP="009F1592">
            <w:pPr>
              <w:spacing w:after="0" w:line="240" w:lineRule="auto"/>
              <w:rPr>
                <w:rFonts w:ascii="Times New Roman" w:hAnsi="Times New Roman" w:cs="Times New Roman"/>
                <w:sz w:val="24"/>
                <w:szCs w:val="24"/>
              </w:rPr>
            </w:pPr>
          </w:p>
        </w:tc>
        <w:tc>
          <w:tcPr>
            <w:tcW w:w="3308" w:type="dxa"/>
          </w:tcPr>
          <w:p w:rsidR="00A546BE" w:rsidRPr="00F72C64" w:rsidRDefault="00A546BE" w:rsidP="009F1592">
            <w:pPr>
              <w:spacing w:after="0" w:line="240" w:lineRule="auto"/>
              <w:rPr>
                <w:rFonts w:ascii="Times New Roman" w:hAnsi="Times New Roman" w:cs="Times New Roman"/>
                <w:sz w:val="24"/>
                <w:szCs w:val="24"/>
              </w:rPr>
            </w:pPr>
          </w:p>
        </w:tc>
        <w:tc>
          <w:tcPr>
            <w:tcW w:w="1701" w:type="dxa"/>
          </w:tcPr>
          <w:p w:rsidR="00A546BE" w:rsidRPr="00F72C64" w:rsidRDefault="00A546BE" w:rsidP="009F1592">
            <w:pPr>
              <w:spacing w:after="0" w:line="240" w:lineRule="auto"/>
              <w:rPr>
                <w:rFonts w:ascii="Times New Roman" w:hAnsi="Times New Roman" w:cs="Times New Roman"/>
                <w:sz w:val="24"/>
                <w:szCs w:val="24"/>
              </w:rPr>
            </w:pPr>
          </w:p>
        </w:tc>
      </w:tr>
      <w:tr w:rsidR="00A546BE" w:rsidRPr="00F72C64" w:rsidTr="00A546BE">
        <w:tc>
          <w:tcPr>
            <w:tcW w:w="983"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2</w:t>
            </w:r>
          </w:p>
        </w:tc>
        <w:tc>
          <w:tcPr>
            <w:tcW w:w="3222" w:type="dxa"/>
          </w:tcPr>
          <w:p w:rsidR="00A546BE" w:rsidRPr="00F72C64" w:rsidRDefault="00A546BE" w:rsidP="009F1592">
            <w:pPr>
              <w:spacing w:after="0" w:line="240" w:lineRule="auto"/>
              <w:rPr>
                <w:rFonts w:ascii="Times New Roman" w:hAnsi="Times New Roman" w:cs="Times New Roman"/>
                <w:sz w:val="24"/>
                <w:szCs w:val="24"/>
              </w:rPr>
            </w:pPr>
          </w:p>
        </w:tc>
        <w:tc>
          <w:tcPr>
            <w:tcW w:w="3308" w:type="dxa"/>
          </w:tcPr>
          <w:p w:rsidR="00A546BE" w:rsidRPr="00F72C64" w:rsidRDefault="00A546BE" w:rsidP="009F1592">
            <w:pPr>
              <w:spacing w:after="0" w:line="240" w:lineRule="auto"/>
              <w:rPr>
                <w:rFonts w:ascii="Times New Roman" w:hAnsi="Times New Roman" w:cs="Times New Roman"/>
                <w:sz w:val="24"/>
                <w:szCs w:val="24"/>
              </w:rPr>
            </w:pPr>
          </w:p>
        </w:tc>
        <w:tc>
          <w:tcPr>
            <w:tcW w:w="1701" w:type="dxa"/>
          </w:tcPr>
          <w:p w:rsidR="00A546BE" w:rsidRPr="00F72C64" w:rsidRDefault="00A546BE" w:rsidP="009F1592">
            <w:pPr>
              <w:spacing w:after="0" w:line="240" w:lineRule="auto"/>
              <w:rPr>
                <w:rFonts w:ascii="Times New Roman" w:hAnsi="Times New Roman" w:cs="Times New Roman"/>
                <w:sz w:val="24"/>
                <w:szCs w:val="24"/>
              </w:rPr>
            </w:pPr>
          </w:p>
        </w:tc>
      </w:tr>
      <w:tr w:rsidR="00A546BE" w:rsidRPr="00F72C64" w:rsidTr="00A546BE">
        <w:tc>
          <w:tcPr>
            <w:tcW w:w="983"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3</w:t>
            </w:r>
          </w:p>
        </w:tc>
        <w:tc>
          <w:tcPr>
            <w:tcW w:w="3222" w:type="dxa"/>
          </w:tcPr>
          <w:p w:rsidR="00A546BE" w:rsidRPr="00F72C64" w:rsidRDefault="00A546BE" w:rsidP="009F1592">
            <w:pPr>
              <w:spacing w:after="0" w:line="240" w:lineRule="auto"/>
              <w:rPr>
                <w:rFonts w:ascii="Times New Roman" w:hAnsi="Times New Roman" w:cs="Times New Roman"/>
                <w:sz w:val="24"/>
                <w:szCs w:val="24"/>
              </w:rPr>
            </w:pPr>
          </w:p>
        </w:tc>
        <w:tc>
          <w:tcPr>
            <w:tcW w:w="3308" w:type="dxa"/>
          </w:tcPr>
          <w:p w:rsidR="00A546BE" w:rsidRPr="00F72C64" w:rsidRDefault="00A546BE" w:rsidP="009F1592">
            <w:pPr>
              <w:spacing w:after="0" w:line="240" w:lineRule="auto"/>
              <w:rPr>
                <w:rFonts w:ascii="Times New Roman" w:hAnsi="Times New Roman" w:cs="Times New Roman"/>
                <w:sz w:val="24"/>
                <w:szCs w:val="24"/>
              </w:rPr>
            </w:pPr>
          </w:p>
        </w:tc>
        <w:tc>
          <w:tcPr>
            <w:tcW w:w="1701" w:type="dxa"/>
          </w:tcPr>
          <w:p w:rsidR="00A546BE" w:rsidRPr="00F72C64" w:rsidRDefault="00A546BE" w:rsidP="009F1592">
            <w:pPr>
              <w:spacing w:after="0" w:line="240" w:lineRule="auto"/>
              <w:rPr>
                <w:rFonts w:ascii="Times New Roman" w:hAnsi="Times New Roman" w:cs="Times New Roman"/>
                <w:sz w:val="24"/>
                <w:szCs w:val="24"/>
              </w:rPr>
            </w:pPr>
          </w:p>
        </w:tc>
      </w:tr>
      <w:tr w:rsidR="00A546BE" w:rsidRPr="00F72C64" w:rsidTr="00A546BE">
        <w:tc>
          <w:tcPr>
            <w:tcW w:w="983" w:type="dxa"/>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4</w:t>
            </w:r>
          </w:p>
        </w:tc>
        <w:tc>
          <w:tcPr>
            <w:tcW w:w="3222" w:type="dxa"/>
          </w:tcPr>
          <w:p w:rsidR="00A546BE" w:rsidRPr="00F72C64" w:rsidRDefault="00A546BE" w:rsidP="009F1592">
            <w:pPr>
              <w:spacing w:after="0" w:line="240" w:lineRule="auto"/>
              <w:rPr>
                <w:rFonts w:ascii="Times New Roman" w:hAnsi="Times New Roman" w:cs="Times New Roman"/>
                <w:sz w:val="24"/>
                <w:szCs w:val="24"/>
              </w:rPr>
            </w:pPr>
          </w:p>
        </w:tc>
        <w:tc>
          <w:tcPr>
            <w:tcW w:w="3308" w:type="dxa"/>
          </w:tcPr>
          <w:p w:rsidR="00A546BE" w:rsidRPr="00F72C64" w:rsidRDefault="00A546BE" w:rsidP="009F1592">
            <w:pPr>
              <w:spacing w:after="0" w:line="240" w:lineRule="auto"/>
              <w:rPr>
                <w:rFonts w:ascii="Times New Roman" w:hAnsi="Times New Roman" w:cs="Times New Roman"/>
                <w:sz w:val="24"/>
                <w:szCs w:val="24"/>
              </w:rPr>
            </w:pPr>
          </w:p>
        </w:tc>
        <w:tc>
          <w:tcPr>
            <w:tcW w:w="1701" w:type="dxa"/>
          </w:tcPr>
          <w:p w:rsidR="00A546BE" w:rsidRPr="00F72C64" w:rsidRDefault="00A546BE" w:rsidP="009F1592">
            <w:pPr>
              <w:spacing w:after="0" w:line="240" w:lineRule="auto"/>
              <w:rPr>
                <w:rFonts w:ascii="Times New Roman" w:hAnsi="Times New Roman" w:cs="Times New Roman"/>
                <w:sz w:val="24"/>
                <w:szCs w:val="24"/>
              </w:rPr>
            </w:pPr>
          </w:p>
        </w:tc>
      </w:tr>
    </w:tbl>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Стороны</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удостоверяют,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что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оборудование,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передаваемое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для</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технических</w:t>
      </w:r>
      <w:proofErr w:type="gramEnd"/>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работ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настоящему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акту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находится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работоспособном</w:t>
      </w:r>
      <w:proofErr w:type="gramEnd"/>
      <w:r w:rsidRPr="00F72C64">
        <w:rPr>
          <w:rFonts w:ascii="Times New Roman" w:hAnsi="Times New Roman" w:cs="Times New Roman"/>
          <w:sz w:val="24"/>
          <w:szCs w:val="24"/>
        </w:rPr>
        <w:t>/неработоспособном</w:t>
      </w:r>
    </w:p>
    <w:p w:rsidR="00A546BE" w:rsidRPr="00F72C64" w:rsidRDefault="00A546BE" w:rsidP="009F1592">
      <w:pPr>
        <w:spacing w:after="0" w:line="240" w:lineRule="auto"/>
        <w:rPr>
          <w:rFonts w:ascii="Times New Roman" w:hAnsi="Times New Roman" w:cs="Times New Roman"/>
          <w:sz w:val="24"/>
          <w:szCs w:val="24"/>
        </w:rPr>
      </w:pPr>
      <w:proofErr w:type="gramStart"/>
      <w:r w:rsidRPr="00F72C64">
        <w:rPr>
          <w:rFonts w:ascii="Times New Roman" w:hAnsi="Times New Roman" w:cs="Times New Roman"/>
          <w:sz w:val="24"/>
          <w:szCs w:val="24"/>
        </w:rPr>
        <w:t>состоянии</w:t>
      </w:r>
      <w:proofErr w:type="gramEnd"/>
      <w:r w:rsidRPr="00F72C64">
        <w:rPr>
          <w:rFonts w:ascii="Times New Roman" w:hAnsi="Times New Roman" w:cs="Times New Roman"/>
          <w:sz w:val="24"/>
          <w:szCs w:val="24"/>
        </w:rPr>
        <w:t>.</w:t>
      </w:r>
    </w:p>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Оборудование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передал:</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Оборудование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принял:</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Руководитель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ОО/РЦОИ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Руководитель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w:t>
      </w:r>
    </w:p>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20__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год</w:t>
      </w:r>
    </w:p>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Оборудование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передал:</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Оборудование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принял:</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Руководитель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Руководитель</w:t>
      </w:r>
      <w:proofErr w:type="gram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ОО/РЦОИ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__________/___________________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_______________/__________________</w:t>
      </w:r>
    </w:p>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__________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20__</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год</w:t>
      </w:r>
    </w:p>
    <w:p w:rsidR="00A546BE" w:rsidRPr="00F72C64" w:rsidRDefault="00A546BE" w:rsidP="009F1592">
      <w:pPr>
        <w:spacing w:after="0" w:line="240" w:lineRule="auto"/>
        <w:rPr>
          <w:rFonts w:ascii="Times New Roman" w:hAnsi="Times New Roman" w:cs="Times New Roman"/>
          <w:sz w:val="24"/>
          <w:szCs w:val="24"/>
        </w:rPr>
      </w:pPr>
    </w:p>
    <w:p w:rsidR="00F0470A" w:rsidRPr="00F72C64" w:rsidRDefault="00F0470A" w:rsidP="00F72C64">
      <w:pPr>
        <w:spacing w:after="0" w:line="240" w:lineRule="auto"/>
        <w:ind w:firstLine="709"/>
        <w:rPr>
          <w:rFonts w:ascii="Times New Roman" w:hAnsi="Times New Roman" w:cs="Times New Roman"/>
          <w:sz w:val="24"/>
          <w:szCs w:val="24"/>
        </w:rPr>
      </w:pPr>
      <w:bookmarkStart w:id="17" w:name="P17103"/>
      <w:bookmarkStart w:id="18" w:name="_Toc502138259"/>
      <w:bookmarkEnd w:id="17"/>
      <w:r w:rsidRPr="00F72C64">
        <w:rPr>
          <w:rFonts w:ascii="Times New Roman" w:hAnsi="Times New Roman" w:cs="Times New Roman"/>
          <w:sz w:val="24"/>
          <w:szCs w:val="24"/>
        </w:rPr>
        <w:br w:type="page"/>
      </w:r>
    </w:p>
    <w:p w:rsidR="00A546BE" w:rsidRPr="00F72C64" w:rsidRDefault="00A546BE" w:rsidP="009F1592">
      <w:pPr>
        <w:spacing w:after="0" w:line="240" w:lineRule="auto"/>
        <w:ind w:firstLine="709"/>
        <w:jc w:val="right"/>
        <w:rPr>
          <w:rFonts w:ascii="Times New Roman" w:hAnsi="Times New Roman" w:cs="Times New Roman"/>
          <w:sz w:val="24"/>
          <w:szCs w:val="24"/>
        </w:rPr>
      </w:pPr>
      <w:bookmarkStart w:id="19" w:name="_Toc502138261"/>
      <w:bookmarkEnd w:id="18"/>
      <w:r w:rsidRPr="00F72C64">
        <w:rPr>
          <w:rFonts w:ascii="Times New Roman" w:hAnsi="Times New Roman" w:cs="Times New Roman"/>
          <w:sz w:val="24"/>
          <w:szCs w:val="24"/>
        </w:rPr>
        <w:t>Приложение</w:t>
      </w:r>
      <w:r w:rsidR="008E1E4A" w:rsidRPr="00F72C64">
        <w:rPr>
          <w:rFonts w:ascii="Times New Roman" w:hAnsi="Times New Roman" w:cs="Times New Roman"/>
          <w:sz w:val="24"/>
          <w:szCs w:val="24"/>
        </w:rPr>
        <w:t xml:space="preserve"> </w:t>
      </w:r>
      <w:bookmarkEnd w:id="19"/>
      <w:r w:rsidR="009F1592">
        <w:rPr>
          <w:rFonts w:ascii="Times New Roman" w:hAnsi="Times New Roman" w:cs="Times New Roman"/>
          <w:sz w:val="24"/>
          <w:szCs w:val="24"/>
        </w:rPr>
        <w:t>4</w:t>
      </w:r>
    </w:p>
    <w:p w:rsidR="00A546BE" w:rsidRPr="00F72C64" w:rsidRDefault="00A546BE" w:rsidP="009F1592">
      <w:pPr>
        <w:spacing w:after="0" w:line="240" w:lineRule="auto"/>
        <w:rPr>
          <w:rFonts w:ascii="Times New Roman" w:hAnsi="Times New Roman" w:cs="Times New Roman"/>
          <w:sz w:val="24"/>
          <w:szCs w:val="24"/>
        </w:rPr>
      </w:pPr>
    </w:p>
    <w:p w:rsidR="00A546BE" w:rsidRPr="00F72C64" w:rsidRDefault="00A546BE" w:rsidP="009F1592">
      <w:pPr>
        <w:spacing w:after="0" w:line="240" w:lineRule="auto"/>
        <w:rPr>
          <w:rFonts w:ascii="Times New Roman" w:hAnsi="Times New Roman" w:cs="Times New Roman"/>
          <w:sz w:val="24"/>
          <w:szCs w:val="24"/>
        </w:rPr>
      </w:pPr>
      <w:bookmarkStart w:id="20" w:name="P17133"/>
      <w:bookmarkEnd w:id="20"/>
      <w:r w:rsidRPr="00F72C64">
        <w:rPr>
          <w:rFonts w:ascii="Times New Roman" w:hAnsi="Times New Roman" w:cs="Times New Roman"/>
          <w:sz w:val="24"/>
          <w:szCs w:val="24"/>
        </w:rPr>
        <w:t>СПИСОК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КАТЕГОРИЙ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ПОЛЬЗОВАТЕЛЕЙ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ПОРТАЛА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SMOTRIEGE.RU</w:t>
      </w:r>
    </w:p>
    <w:p w:rsidR="00A546BE" w:rsidRPr="00F72C64" w:rsidRDefault="00A546BE" w:rsidP="009F1592">
      <w:pPr>
        <w:spacing w:after="0" w:line="240" w:lineRule="auto"/>
        <w:rPr>
          <w:rFonts w:ascii="Times New Roman" w:hAnsi="Times New Roman" w:cs="Times New Roman"/>
          <w:sz w:val="24"/>
          <w:szCs w:val="24"/>
        </w:rPr>
      </w:pPr>
    </w:p>
    <w:tbl>
      <w:tblPr>
        <w:tblW w:w="9639" w:type="dxa"/>
        <w:tblInd w:w="86"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Layout w:type="fixed"/>
        <w:tblCellMar>
          <w:top w:w="105" w:type="dxa"/>
          <w:left w:w="89" w:type="dxa"/>
          <w:bottom w:w="105" w:type="dxa"/>
          <w:right w:w="105" w:type="dxa"/>
        </w:tblCellMar>
        <w:tblLook w:val="04A0"/>
      </w:tblPr>
      <w:tblGrid>
        <w:gridCol w:w="4114"/>
        <w:gridCol w:w="1559"/>
        <w:gridCol w:w="1134"/>
        <w:gridCol w:w="1418"/>
        <w:gridCol w:w="1414"/>
      </w:tblGrid>
      <w:tr w:rsidR="00A546BE" w:rsidRPr="00F72C64" w:rsidTr="00B83316">
        <w:trPr>
          <w:trHeight w:val="465"/>
          <w:tblHeader/>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функционалу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Портале</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proofErr w:type="spellStart"/>
            <w:r w:rsidRPr="00F72C64">
              <w:rPr>
                <w:rFonts w:ascii="Times New Roman" w:hAnsi="Times New Roman" w:cs="Times New Roman"/>
                <w:sz w:val="24"/>
                <w:szCs w:val="24"/>
              </w:rPr>
              <w:t>Онлайн</w:t>
            </w:r>
            <w:proofErr w:type="spell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наблюдатель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СИЦ</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Куратор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СИЦ</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Сотрудник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Сотрудник</w:t>
            </w:r>
            <w:r w:rsidR="008E1E4A" w:rsidRPr="00F72C64">
              <w:rPr>
                <w:rFonts w:ascii="Times New Roman" w:hAnsi="Times New Roman" w:cs="Times New Roman"/>
                <w:sz w:val="24"/>
                <w:szCs w:val="24"/>
              </w:rPr>
              <w:t xml:space="preserve"> </w:t>
            </w:r>
            <w:r w:rsidR="007837A7" w:rsidRPr="00F72C64">
              <w:rPr>
                <w:rFonts w:ascii="Times New Roman" w:hAnsi="Times New Roman" w:cs="Times New Roman"/>
                <w:sz w:val="24"/>
                <w:szCs w:val="24"/>
              </w:rPr>
              <w:t>ДОН</w:t>
            </w: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РЦОИ</w:t>
            </w:r>
          </w:p>
        </w:tc>
      </w:tr>
      <w:tr w:rsidR="00A546BE" w:rsidRPr="00F72C64" w:rsidTr="00B83316">
        <w:trPr>
          <w:trHeight w:val="420"/>
        </w:trPr>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Просмотр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прямого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эфира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возможностью</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отмечать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нарушения</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выбором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произвольной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камеры</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выбором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камеры</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заданиям</w:t>
            </w:r>
            <w:r w:rsidR="008E1E4A" w:rsidRPr="00F72C64">
              <w:rPr>
                <w:rFonts w:ascii="Times New Roman" w:hAnsi="Times New Roman" w:cs="Times New Roman"/>
                <w:sz w:val="24"/>
                <w:szCs w:val="24"/>
              </w:rPr>
              <w:t xml:space="preserve"> </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Просмотр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карты</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proofErr w:type="spellStart"/>
            <w:r w:rsidRPr="00F72C64">
              <w:rPr>
                <w:rFonts w:ascii="Times New Roman" w:hAnsi="Times New Roman" w:cs="Times New Roman"/>
                <w:sz w:val="24"/>
                <w:szCs w:val="24"/>
              </w:rPr>
              <w:t>инфографикой</w:t>
            </w:r>
            <w:proofErr w:type="spell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нарушениям</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41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Просмотр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трансляций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ОВЗ</w:t>
            </w:r>
          </w:p>
        </w:tc>
        <w:tc>
          <w:tcPr>
            <w:tcW w:w="1559"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r>
      <w:tr w:rsidR="00A546BE" w:rsidRPr="00F72C64" w:rsidTr="00B83316">
        <w:tc>
          <w:tcPr>
            <w:tcW w:w="9639" w:type="dxa"/>
            <w:gridSpan w:val="5"/>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«Нарушения»</w:t>
            </w:r>
          </w:p>
        </w:tc>
      </w:tr>
      <w:tr w:rsidR="00A546BE" w:rsidRPr="00F72C64" w:rsidTr="00B83316">
        <w:tc>
          <w:tcPr>
            <w:tcW w:w="41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перечень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нарушений</w:t>
            </w:r>
            <w:r w:rsidR="008E1E4A" w:rsidRPr="00F72C64">
              <w:rPr>
                <w:rFonts w:ascii="Times New Roman" w:hAnsi="Times New Roman" w:cs="Times New Roman"/>
                <w:sz w:val="24"/>
                <w:szCs w:val="24"/>
              </w:rPr>
              <w:t xml:space="preserve"> </w:t>
            </w:r>
            <w:r w:rsidR="007D0AAC" w:rsidRPr="00F72C64">
              <w:rPr>
                <w:rFonts w:ascii="Times New Roman" w:hAnsi="Times New Roman" w:cs="Times New Roman"/>
                <w:sz w:val="24"/>
                <w:szCs w:val="24"/>
              </w:rPr>
              <w:t>по Костромской области</w:t>
            </w: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статистика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отработке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нарушений.</w:t>
            </w:r>
          </w:p>
        </w:tc>
        <w:tc>
          <w:tcPr>
            <w:tcW w:w="1559"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«Видеоархив»</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возможностью</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выгрузки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из</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архива</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возможностью</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отмечать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нарушения</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возможностью</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загружать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портал</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Загрузке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«Видеоархив»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для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«Загрузки»</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Загрузка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редактирование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собственных</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загрузок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РЦОИ</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Отчет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Загрузке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«Загрузка»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для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РЦОИ</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«Отработка»</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Отработка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r>
      <w:tr w:rsidR="00A546BE" w:rsidRPr="00F72C64" w:rsidTr="00B83316">
        <w:trPr>
          <w:trHeight w:val="343"/>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Проверка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отработки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Проверка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отработки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нарушений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только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для</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чтения</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r>
      <w:tr w:rsidR="00A546BE" w:rsidRPr="00F72C64"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«Управление»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части:</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«Управление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камерами»</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Отчет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доступности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камер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(мониторинг</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полноты</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трансляции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Портал)</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Отчет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наличию</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ЦОД</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отношении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Отчет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proofErr w:type="gramStart"/>
            <w:r w:rsidRPr="00F72C64">
              <w:rPr>
                <w:rFonts w:ascii="Times New Roman" w:hAnsi="Times New Roman" w:cs="Times New Roman"/>
                <w:sz w:val="24"/>
                <w:szCs w:val="24"/>
              </w:rPr>
              <w:t>фактическому</w:t>
            </w:r>
            <w:proofErr w:type="gramEnd"/>
            <w:r w:rsidR="008E1E4A" w:rsidRPr="00F72C64">
              <w:rPr>
                <w:rFonts w:ascii="Times New Roman" w:hAnsi="Times New Roman" w:cs="Times New Roman"/>
                <w:sz w:val="24"/>
                <w:szCs w:val="24"/>
              </w:rPr>
              <w:t xml:space="preserve"> </w:t>
            </w:r>
            <w:proofErr w:type="spellStart"/>
            <w:r w:rsidRPr="00F72C64">
              <w:rPr>
                <w:rFonts w:ascii="Times New Roman" w:hAnsi="Times New Roman" w:cs="Times New Roman"/>
                <w:sz w:val="24"/>
                <w:szCs w:val="24"/>
              </w:rPr>
              <w:t>задействованию</w:t>
            </w:r>
            <w:proofErr w:type="spellEnd"/>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аудиторий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экзаменах</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Просмотру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w:t>
            </w:r>
            <w:r w:rsidR="008E1E4A" w:rsidRPr="00F72C64">
              <w:rPr>
                <w:rFonts w:ascii="Times New Roman" w:hAnsi="Times New Roman" w:cs="Times New Roman"/>
                <w:sz w:val="24"/>
                <w:szCs w:val="24"/>
              </w:rPr>
              <w:t xml:space="preserve"> </w:t>
            </w:r>
            <w:r w:rsidR="007837A7" w:rsidRPr="00F72C64">
              <w:rPr>
                <w:rFonts w:ascii="Times New Roman" w:hAnsi="Times New Roman" w:cs="Times New Roman"/>
                <w:sz w:val="24"/>
                <w:szCs w:val="24"/>
              </w:rPr>
              <w:t>ДОН</w:t>
            </w: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РЦОИ,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СИЦ</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разделам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портала</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порталу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пользователей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Личный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кабинет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Министра</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перечню</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заданий,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просмотр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скачивание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отчёта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наблюдениям.</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Просмотр,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собственных</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заданий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их</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редактирование,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выполняемость</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r>
      <w:tr w:rsidR="00A546BE" w:rsidRPr="00F72C64" w:rsidTr="00B83316">
        <w:trPr>
          <w:trHeight w:val="420"/>
        </w:trPr>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Просмотр</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активности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наблюдателей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Отчет</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количеству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меток,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активностями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наблюдателей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СИЦ</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обновлением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каждый</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час</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разделу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«Архив</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2017»</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Возможность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просмотра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архивных</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видеозаписей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9639" w:type="dxa"/>
            <w:gridSpan w:val="5"/>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Область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видимости</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общие</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настройки:</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данным</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субъекта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РФ</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auto"/>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к</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ППЭ</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Настройка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SMS-уведомлений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нет</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r w:rsidR="00A546BE" w:rsidRPr="00F72C64" w:rsidTr="00B83316">
        <w:tc>
          <w:tcPr>
            <w:tcW w:w="41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Настройка</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email-уведомлений</w:t>
            </w:r>
          </w:p>
        </w:tc>
        <w:tc>
          <w:tcPr>
            <w:tcW w:w="1559"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13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8"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c>
          <w:tcPr>
            <w:tcW w:w="1414" w:type="dxa"/>
            <w:tcBorders>
              <w:top w:val="single" w:sz="6" w:space="0" w:color="000001"/>
              <w:left w:val="single" w:sz="6" w:space="0" w:color="000001"/>
              <w:bottom w:val="single" w:sz="6" w:space="0" w:color="000001"/>
              <w:right w:val="single" w:sz="6" w:space="0" w:color="000001"/>
            </w:tcBorders>
            <w:shd w:val="clear" w:color="auto" w:fill="FFFFFF"/>
            <w:tcMar>
              <w:left w:w="89" w:type="dxa"/>
            </w:tcMar>
            <w:vAlign w:val="center"/>
          </w:tcPr>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да</w:t>
            </w:r>
          </w:p>
        </w:tc>
      </w:tr>
    </w:tbl>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только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у</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одного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сотрудника</w:t>
      </w:r>
      <w:r w:rsidR="008E1E4A" w:rsidRPr="00F72C64">
        <w:rPr>
          <w:rFonts w:ascii="Times New Roman" w:hAnsi="Times New Roman" w:cs="Times New Roman"/>
          <w:sz w:val="24"/>
          <w:szCs w:val="24"/>
        </w:rPr>
        <w:t xml:space="preserve"> </w:t>
      </w:r>
      <w:r w:rsidR="007837A7" w:rsidRPr="00F72C64">
        <w:rPr>
          <w:rFonts w:ascii="Times New Roman" w:hAnsi="Times New Roman" w:cs="Times New Roman"/>
          <w:sz w:val="24"/>
          <w:szCs w:val="24"/>
        </w:rPr>
        <w:t>ДОН</w:t>
      </w:r>
    </w:p>
    <w:p w:rsidR="00A546BE" w:rsidRPr="00F72C64" w:rsidRDefault="00A546BE" w:rsidP="009F1592">
      <w:pPr>
        <w:spacing w:after="0" w:line="240" w:lineRule="auto"/>
        <w:rPr>
          <w:rFonts w:ascii="Times New Roman" w:hAnsi="Times New Roman" w:cs="Times New Roman"/>
          <w:sz w:val="24"/>
          <w:szCs w:val="24"/>
        </w:rPr>
      </w:pP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доступ</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есть</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только</w:t>
      </w:r>
      <w:r w:rsidR="008E1E4A" w:rsidRPr="00F72C64">
        <w:rPr>
          <w:rFonts w:ascii="Times New Roman" w:hAnsi="Times New Roman" w:cs="Times New Roman"/>
          <w:sz w:val="24"/>
          <w:szCs w:val="24"/>
        </w:rPr>
        <w:t xml:space="preserve"> </w:t>
      </w:r>
      <w:r w:rsidRPr="00F72C64">
        <w:rPr>
          <w:rFonts w:ascii="Times New Roman" w:hAnsi="Times New Roman" w:cs="Times New Roman"/>
          <w:sz w:val="24"/>
          <w:szCs w:val="24"/>
        </w:rPr>
        <w:t>у</w:t>
      </w:r>
      <w:r w:rsidR="008E1E4A" w:rsidRPr="00F72C64">
        <w:rPr>
          <w:rFonts w:ascii="Times New Roman" w:hAnsi="Times New Roman" w:cs="Times New Roman"/>
          <w:sz w:val="24"/>
          <w:szCs w:val="24"/>
        </w:rPr>
        <w:t xml:space="preserve"> </w:t>
      </w:r>
      <w:r w:rsidR="007D0AAC" w:rsidRPr="00F72C64">
        <w:rPr>
          <w:rFonts w:ascii="Times New Roman" w:hAnsi="Times New Roman" w:cs="Times New Roman"/>
          <w:sz w:val="24"/>
          <w:szCs w:val="24"/>
        </w:rPr>
        <w:t>директора департамента образования и науки Костромской области</w:t>
      </w:r>
    </w:p>
    <w:p w:rsidR="00A546BE" w:rsidRPr="00F72C64" w:rsidRDefault="00A546BE" w:rsidP="00F72C64">
      <w:pPr>
        <w:spacing w:after="0" w:line="240" w:lineRule="auto"/>
        <w:ind w:firstLine="709"/>
        <w:rPr>
          <w:rFonts w:ascii="Times New Roman" w:hAnsi="Times New Roman" w:cs="Times New Roman"/>
          <w:sz w:val="24"/>
          <w:szCs w:val="24"/>
        </w:rPr>
      </w:pPr>
    </w:p>
    <w:p w:rsidR="007D0AAC" w:rsidRPr="00F72C64" w:rsidRDefault="007D0AAC" w:rsidP="009F1592">
      <w:pPr>
        <w:spacing w:after="0" w:line="240" w:lineRule="auto"/>
        <w:rPr>
          <w:rFonts w:ascii="Times New Roman" w:hAnsi="Times New Roman" w:cs="Times New Roman"/>
          <w:sz w:val="24"/>
          <w:szCs w:val="24"/>
        </w:rPr>
      </w:pPr>
    </w:p>
    <w:sectPr w:rsidR="007D0AAC" w:rsidRPr="00F72C64" w:rsidSect="00A546BE">
      <w:pgSz w:w="11907" w:h="16839" w:code="9"/>
      <w:pgMar w:top="1133" w:right="1133" w:bottom="1133" w:left="1133" w:header="0" w:footer="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395" w:rsidRDefault="00BB7395" w:rsidP="00A546BE">
      <w:pPr>
        <w:spacing w:after="0" w:line="240" w:lineRule="auto"/>
      </w:pPr>
      <w:r>
        <w:separator/>
      </w:r>
    </w:p>
  </w:endnote>
  <w:endnote w:type="continuationSeparator" w:id="1">
    <w:p w:rsidR="00BB7395" w:rsidRDefault="00BB7395" w:rsidP="00A546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395" w:rsidRDefault="00BB7395" w:rsidP="00A546BE">
      <w:pPr>
        <w:spacing w:after="0" w:line="240" w:lineRule="auto"/>
      </w:pPr>
      <w:r>
        <w:separator/>
      </w:r>
    </w:p>
  </w:footnote>
  <w:footnote w:type="continuationSeparator" w:id="1">
    <w:p w:rsidR="00BB7395" w:rsidRDefault="00BB7395" w:rsidP="00A546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D44EC"/>
    <w:multiLevelType w:val="hybridMultilevel"/>
    <w:tmpl w:val="E8B03DB4"/>
    <w:lvl w:ilvl="0" w:tplc="4CF60EE6">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FD45FB"/>
    <w:multiLevelType w:val="multilevel"/>
    <w:tmpl w:val="9B0E10A0"/>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nsid w:val="20533B1C"/>
    <w:multiLevelType w:val="hybridMultilevel"/>
    <w:tmpl w:val="887A1348"/>
    <w:lvl w:ilvl="0" w:tplc="C8C6D94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2C95ABB"/>
    <w:multiLevelType w:val="hybridMultilevel"/>
    <w:tmpl w:val="E9B68DA2"/>
    <w:lvl w:ilvl="0" w:tplc="E2E273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9D36EB2"/>
    <w:multiLevelType w:val="hybridMultilevel"/>
    <w:tmpl w:val="A3347380"/>
    <w:lvl w:ilvl="0" w:tplc="EAAA2B82">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300B70"/>
    <w:multiLevelType w:val="hybridMultilevel"/>
    <w:tmpl w:val="01AEAF28"/>
    <w:lvl w:ilvl="0" w:tplc="53EE470A">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834BB9"/>
    <w:multiLevelType w:val="hybridMultilevel"/>
    <w:tmpl w:val="D4321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CD5967"/>
    <w:multiLevelType w:val="hybridMultilevel"/>
    <w:tmpl w:val="DF6A9CB0"/>
    <w:lvl w:ilvl="0" w:tplc="059A1D3C">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useFELayout/>
  </w:compat>
  <w:rsids>
    <w:rsidRoot w:val="00A546BE"/>
    <w:rsid w:val="000E0396"/>
    <w:rsid w:val="00122D1F"/>
    <w:rsid w:val="001C37C2"/>
    <w:rsid w:val="002511CB"/>
    <w:rsid w:val="0038612D"/>
    <w:rsid w:val="004226B8"/>
    <w:rsid w:val="005149B1"/>
    <w:rsid w:val="006677C7"/>
    <w:rsid w:val="00707D79"/>
    <w:rsid w:val="00732EDA"/>
    <w:rsid w:val="0075772C"/>
    <w:rsid w:val="007837A7"/>
    <w:rsid w:val="007D0AAC"/>
    <w:rsid w:val="007D6753"/>
    <w:rsid w:val="007F6E45"/>
    <w:rsid w:val="00824010"/>
    <w:rsid w:val="008E1E4A"/>
    <w:rsid w:val="008E5B72"/>
    <w:rsid w:val="009B3ABA"/>
    <w:rsid w:val="009D23EA"/>
    <w:rsid w:val="009F1592"/>
    <w:rsid w:val="00A31A9F"/>
    <w:rsid w:val="00A546BE"/>
    <w:rsid w:val="00A75A6D"/>
    <w:rsid w:val="00A87627"/>
    <w:rsid w:val="00A91ADD"/>
    <w:rsid w:val="00AA1CF1"/>
    <w:rsid w:val="00AC0F73"/>
    <w:rsid w:val="00B83316"/>
    <w:rsid w:val="00BB7395"/>
    <w:rsid w:val="00BC05B2"/>
    <w:rsid w:val="00BE6370"/>
    <w:rsid w:val="00C316A9"/>
    <w:rsid w:val="00C548FE"/>
    <w:rsid w:val="00C5599E"/>
    <w:rsid w:val="00C56AB3"/>
    <w:rsid w:val="00CC61D3"/>
    <w:rsid w:val="00CF6293"/>
    <w:rsid w:val="00D9463F"/>
    <w:rsid w:val="00DA63E0"/>
    <w:rsid w:val="00E60B33"/>
    <w:rsid w:val="00F0470A"/>
    <w:rsid w:val="00F35D22"/>
    <w:rsid w:val="00F519E7"/>
    <w:rsid w:val="00F72C64"/>
    <w:rsid w:val="00F86D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72C"/>
  </w:style>
  <w:style w:type="paragraph" w:styleId="1">
    <w:name w:val="heading 1"/>
    <w:basedOn w:val="a"/>
    <w:next w:val="a"/>
    <w:link w:val="10"/>
    <w:uiPriority w:val="9"/>
    <w:qFormat/>
    <w:rsid w:val="00A546BE"/>
    <w:pPr>
      <w:keepNext/>
      <w:keepLines/>
      <w:spacing w:before="480" w:after="0" w:line="360"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A546BE"/>
    <w:pPr>
      <w:keepNext/>
      <w:keepLines/>
      <w:spacing w:before="200" w:after="0" w:line="360"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A546BE"/>
    <w:pPr>
      <w:keepNext/>
      <w:keepLines/>
      <w:spacing w:before="200" w:after="0" w:line="360" w:lineRule="auto"/>
      <w:outlineLvl w:val="2"/>
    </w:pPr>
    <w:rPr>
      <w:rFonts w:asciiTheme="majorHAnsi" w:eastAsiaTheme="majorEastAsia" w:hAnsiTheme="majorHAnsi" w:cstheme="majorBidi"/>
      <w:b/>
      <w:bCs/>
      <w:color w:val="4F81BD" w:themeColor="accent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6BE"/>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A546BE"/>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A546BE"/>
    <w:rPr>
      <w:rFonts w:asciiTheme="majorHAnsi" w:eastAsiaTheme="majorEastAsia" w:hAnsiTheme="majorHAnsi" w:cstheme="majorBidi"/>
      <w:b/>
      <w:bCs/>
      <w:color w:val="4F81BD" w:themeColor="accent1"/>
      <w:sz w:val="28"/>
      <w:szCs w:val="28"/>
      <w:lang w:eastAsia="en-US"/>
    </w:rPr>
  </w:style>
  <w:style w:type="paragraph" w:customStyle="1" w:styleId="ConsPlusNormal">
    <w:name w:val="ConsPlusNormal"/>
    <w:rsid w:val="00A546BE"/>
    <w:pPr>
      <w:widowControl w:val="0"/>
      <w:autoSpaceDE w:val="0"/>
      <w:autoSpaceDN w:val="0"/>
      <w:spacing w:after="0" w:line="240" w:lineRule="auto"/>
    </w:pPr>
    <w:rPr>
      <w:rFonts w:ascii="Times New Roman" w:eastAsia="Times New Roman" w:hAnsi="Times New Roman" w:cs="Times New Roman"/>
      <w:sz w:val="28"/>
      <w:szCs w:val="20"/>
    </w:rPr>
  </w:style>
  <w:style w:type="paragraph" w:customStyle="1" w:styleId="ConsPlusNonformat">
    <w:name w:val="ConsPlusNonformat"/>
    <w:rsid w:val="00A546BE"/>
    <w:pPr>
      <w:widowControl w:val="0"/>
      <w:autoSpaceDE w:val="0"/>
      <w:autoSpaceDN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A546BE"/>
    <w:pPr>
      <w:spacing w:after="0" w:line="240" w:lineRule="auto"/>
    </w:pPr>
    <w:rPr>
      <w:rFonts w:ascii="Calibri" w:eastAsiaTheme="minorHAnsi" w:hAnsi="Calibri" w:cs="Times New Roman"/>
      <w:sz w:val="16"/>
      <w:szCs w:val="16"/>
      <w:lang w:eastAsia="en-US"/>
    </w:rPr>
  </w:style>
  <w:style w:type="character" w:customStyle="1" w:styleId="a4">
    <w:name w:val="Текст выноски Знак"/>
    <w:basedOn w:val="a0"/>
    <w:link w:val="a3"/>
    <w:uiPriority w:val="99"/>
    <w:semiHidden/>
    <w:rsid w:val="00A546BE"/>
    <w:rPr>
      <w:rFonts w:ascii="Calibri" w:eastAsiaTheme="minorHAnsi" w:hAnsi="Calibri" w:cs="Times New Roman"/>
      <w:sz w:val="16"/>
      <w:szCs w:val="16"/>
      <w:lang w:eastAsia="en-US"/>
    </w:rPr>
  </w:style>
  <w:style w:type="character" w:styleId="a5">
    <w:name w:val="annotation reference"/>
    <w:basedOn w:val="a0"/>
    <w:uiPriority w:val="99"/>
    <w:semiHidden/>
    <w:unhideWhenUsed/>
    <w:rsid w:val="00A546BE"/>
    <w:rPr>
      <w:sz w:val="16"/>
      <w:szCs w:val="16"/>
    </w:rPr>
  </w:style>
  <w:style w:type="paragraph" w:styleId="a6">
    <w:name w:val="annotation text"/>
    <w:basedOn w:val="a"/>
    <w:link w:val="a7"/>
    <w:uiPriority w:val="99"/>
    <w:semiHidden/>
    <w:unhideWhenUsed/>
    <w:rsid w:val="00A546BE"/>
    <w:pPr>
      <w:spacing w:after="0" w:line="240" w:lineRule="auto"/>
    </w:pPr>
    <w:rPr>
      <w:rFonts w:ascii="Times New Roman" w:eastAsiaTheme="minorHAnsi" w:hAnsi="Times New Roman" w:cs="Times New Roman"/>
      <w:sz w:val="20"/>
      <w:szCs w:val="20"/>
      <w:lang w:eastAsia="en-US"/>
    </w:rPr>
  </w:style>
  <w:style w:type="character" w:customStyle="1" w:styleId="a7">
    <w:name w:val="Текст примечания Знак"/>
    <w:basedOn w:val="a0"/>
    <w:link w:val="a6"/>
    <w:uiPriority w:val="99"/>
    <w:semiHidden/>
    <w:rsid w:val="00A546BE"/>
    <w:rPr>
      <w:rFonts w:ascii="Times New Roman" w:eastAsiaTheme="minorHAnsi" w:hAnsi="Times New Roman" w:cs="Times New Roman"/>
      <w:sz w:val="20"/>
      <w:szCs w:val="20"/>
      <w:lang w:eastAsia="en-US"/>
    </w:rPr>
  </w:style>
  <w:style w:type="paragraph" w:styleId="a8">
    <w:name w:val="annotation subject"/>
    <w:basedOn w:val="a6"/>
    <w:next w:val="a6"/>
    <w:link w:val="a9"/>
    <w:uiPriority w:val="99"/>
    <w:semiHidden/>
    <w:unhideWhenUsed/>
    <w:rsid w:val="00A546BE"/>
    <w:rPr>
      <w:b/>
      <w:bCs/>
    </w:rPr>
  </w:style>
  <w:style w:type="character" w:customStyle="1" w:styleId="a9">
    <w:name w:val="Тема примечания Знак"/>
    <w:basedOn w:val="a7"/>
    <w:link w:val="a8"/>
    <w:uiPriority w:val="99"/>
    <w:semiHidden/>
    <w:rsid w:val="00A546BE"/>
    <w:rPr>
      <w:b/>
      <w:bCs/>
    </w:rPr>
  </w:style>
  <w:style w:type="paragraph" w:styleId="aa">
    <w:name w:val="Plain Text"/>
    <w:aliases w:val="Знак,Знак1"/>
    <w:basedOn w:val="a"/>
    <w:link w:val="11"/>
    <w:rsid w:val="00A546BE"/>
    <w:pPr>
      <w:spacing w:after="0" w:line="240" w:lineRule="auto"/>
    </w:pPr>
    <w:rPr>
      <w:rFonts w:ascii="Times New Roman" w:eastAsia="Calibri" w:hAnsi="Times New Roman" w:cs="Times New Roman"/>
      <w:sz w:val="24"/>
      <w:szCs w:val="20"/>
    </w:rPr>
  </w:style>
  <w:style w:type="character" w:customStyle="1" w:styleId="ab">
    <w:name w:val="Текст Знак"/>
    <w:basedOn w:val="a0"/>
    <w:link w:val="aa"/>
    <w:uiPriority w:val="99"/>
    <w:semiHidden/>
    <w:rsid w:val="00A546BE"/>
    <w:rPr>
      <w:rFonts w:ascii="Consolas" w:hAnsi="Consolas" w:cs="Consolas"/>
      <w:sz w:val="21"/>
      <w:szCs w:val="21"/>
    </w:rPr>
  </w:style>
  <w:style w:type="character" w:customStyle="1" w:styleId="11">
    <w:name w:val="Текст Знак1"/>
    <w:aliases w:val="Знак Знак,Знак1 Знак"/>
    <w:basedOn w:val="a0"/>
    <w:link w:val="aa"/>
    <w:locked/>
    <w:rsid w:val="00A546BE"/>
    <w:rPr>
      <w:rFonts w:ascii="Times New Roman" w:eastAsia="Calibri" w:hAnsi="Times New Roman" w:cs="Times New Roman"/>
      <w:sz w:val="24"/>
      <w:szCs w:val="20"/>
    </w:rPr>
  </w:style>
  <w:style w:type="paragraph" w:styleId="ac">
    <w:name w:val="List Paragraph"/>
    <w:basedOn w:val="a"/>
    <w:uiPriority w:val="99"/>
    <w:qFormat/>
    <w:rsid w:val="00A546BE"/>
    <w:pPr>
      <w:spacing w:after="0" w:line="240" w:lineRule="auto"/>
      <w:ind w:left="720"/>
      <w:contextualSpacing/>
    </w:pPr>
    <w:rPr>
      <w:rFonts w:ascii="Times New Roman" w:eastAsia="Times New Roman" w:hAnsi="Times New Roman" w:cs="Times New Roman"/>
      <w:sz w:val="24"/>
      <w:szCs w:val="20"/>
      <w:lang w:val="en-US" w:eastAsia="en-US"/>
    </w:rPr>
  </w:style>
  <w:style w:type="paragraph" w:styleId="ad">
    <w:name w:val="header"/>
    <w:basedOn w:val="a"/>
    <w:link w:val="ae"/>
    <w:uiPriority w:val="99"/>
    <w:unhideWhenUsed/>
    <w:rsid w:val="00A546BE"/>
    <w:pPr>
      <w:tabs>
        <w:tab w:val="center" w:pos="4677"/>
        <w:tab w:val="right" w:pos="9355"/>
      </w:tabs>
      <w:spacing w:after="0" w:line="240" w:lineRule="auto"/>
    </w:pPr>
    <w:rPr>
      <w:rFonts w:ascii="Times New Roman" w:eastAsiaTheme="minorHAnsi" w:hAnsi="Times New Roman" w:cs="Times New Roman"/>
      <w:sz w:val="28"/>
      <w:szCs w:val="28"/>
      <w:lang w:eastAsia="en-US"/>
    </w:rPr>
  </w:style>
  <w:style w:type="character" w:customStyle="1" w:styleId="ae">
    <w:name w:val="Верхний колонтитул Знак"/>
    <w:basedOn w:val="a0"/>
    <w:link w:val="ad"/>
    <w:uiPriority w:val="99"/>
    <w:rsid w:val="00A546BE"/>
    <w:rPr>
      <w:rFonts w:ascii="Times New Roman" w:eastAsiaTheme="minorHAnsi" w:hAnsi="Times New Roman" w:cs="Times New Roman"/>
      <w:sz w:val="28"/>
      <w:szCs w:val="28"/>
      <w:lang w:eastAsia="en-US"/>
    </w:rPr>
  </w:style>
  <w:style w:type="paragraph" w:styleId="af">
    <w:name w:val="footer"/>
    <w:basedOn w:val="a"/>
    <w:link w:val="af0"/>
    <w:uiPriority w:val="99"/>
    <w:unhideWhenUsed/>
    <w:rsid w:val="00A546BE"/>
    <w:pPr>
      <w:tabs>
        <w:tab w:val="center" w:pos="4677"/>
        <w:tab w:val="right" w:pos="9355"/>
      </w:tabs>
      <w:spacing w:after="0" w:line="240" w:lineRule="auto"/>
    </w:pPr>
    <w:rPr>
      <w:rFonts w:ascii="Times New Roman" w:eastAsiaTheme="minorHAnsi" w:hAnsi="Times New Roman" w:cs="Times New Roman"/>
      <w:sz w:val="28"/>
      <w:szCs w:val="28"/>
      <w:lang w:eastAsia="en-US"/>
    </w:rPr>
  </w:style>
  <w:style w:type="character" w:customStyle="1" w:styleId="af0">
    <w:name w:val="Нижний колонтитул Знак"/>
    <w:basedOn w:val="a0"/>
    <w:link w:val="af"/>
    <w:uiPriority w:val="99"/>
    <w:rsid w:val="00A546BE"/>
    <w:rPr>
      <w:rFonts w:ascii="Times New Roman" w:eastAsiaTheme="minorHAnsi" w:hAnsi="Times New Roman" w:cs="Times New Roman"/>
      <w:sz w:val="28"/>
      <w:szCs w:val="28"/>
      <w:lang w:eastAsia="en-US"/>
    </w:rPr>
  </w:style>
  <w:style w:type="paragraph" w:styleId="af1">
    <w:name w:val="No Spacing"/>
    <w:link w:val="af2"/>
    <w:uiPriority w:val="1"/>
    <w:qFormat/>
    <w:rsid w:val="00A546BE"/>
    <w:pPr>
      <w:spacing w:after="0" w:line="240" w:lineRule="auto"/>
    </w:pPr>
  </w:style>
  <w:style w:type="character" w:customStyle="1" w:styleId="af2">
    <w:name w:val="Без интервала Знак"/>
    <w:basedOn w:val="a0"/>
    <w:link w:val="af1"/>
    <w:uiPriority w:val="1"/>
    <w:rsid w:val="00A546BE"/>
  </w:style>
  <w:style w:type="paragraph" w:styleId="af3">
    <w:name w:val="TOC Heading"/>
    <w:basedOn w:val="1"/>
    <w:next w:val="a"/>
    <w:uiPriority w:val="39"/>
    <w:semiHidden/>
    <w:unhideWhenUsed/>
    <w:qFormat/>
    <w:rsid w:val="00A546BE"/>
    <w:pPr>
      <w:spacing w:line="276" w:lineRule="auto"/>
      <w:outlineLvl w:val="9"/>
    </w:pPr>
    <w:rPr>
      <w:lang w:eastAsia="ru-RU"/>
    </w:rPr>
  </w:style>
  <w:style w:type="paragraph" w:styleId="12">
    <w:name w:val="toc 1"/>
    <w:basedOn w:val="a"/>
    <w:next w:val="a"/>
    <w:autoRedefine/>
    <w:uiPriority w:val="39"/>
    <w:unhideWhenUsed/>
    <w:rsid w:val="00A546BE"/>
    <w:pPr>
      <w:spacing w:after="100" w:line="360" w:lineRule="auto"/>
    </w:pPr>
    <w:rPr>
      <w:rFonts w:ascii="Times New Roman" w:eastAsiaTheme="minorHAnsi" w:hAnsi="Times New Roman" w:cs="Times New Roman"/>
      <w:sz w:val="28"/>
      <w:szCs w:val="28"/>
      <w:lang w:eastAsia="en-US"/>
    </w:rPr>
  </w:style>
  <w:style w:type="paragraph" w:styleId="21">
    <w:name w:val="toc 2"/>
    <w:basedOn w:val="a"/>
    <w:next w:val="a"/>
    <w:autoRedefine/>
    <w:uiPriority w:val="39"/>
    <w:unhideWhenUsed/>
    <w:rsid w:val="00A546BE"/>
    <w:pPr>
      <w:spacing w:after="100" w:line="360" w:lineRule="auto"/>
      <w:ind w:left="280"/>
    </w:pPr>
    <w:rPr>
      <w:rFonts w:ascii="Times New Roman" w:eastAsiaTheme="minorHAnsi" w:hAnsi="Times New Roman" w:cs="Times New Roman"/>
      <w:sz w:val="28"/>
      <w:szCs w:val="28"/>
      <w:lang w:eastAsia="en-US"/>
    </w:rPr>
  </w:style>
  <w:style w:type="paragraph" w:styleId="31">
    <w:name w:val="toc 3"/>
    <w:basedOn w:val="a"/>
    <w:next w:val="a"/>
    <w:autoRedefine/>
    <w:uiPriority w:val="39"/>
    <w:unhideWhenUsed/>
    <w:rsid w:val="00A546BE"/>
    <w:pPr>
      <w:tabs>
        <w:tab w:val="right" w:leader="dot" w:pos="9630"/>
      </w:tabs>
      <w:spacing w:after="100" w:line="360" w:lineRule="auto"/>
      <w:ind w:left="560"/>
    </w:pPr>
    <w:rPr>
      <w:rFonts w:ascii="Times New Roman" w:eastAsiaTheme="minorHAnsi" w:hAnsi="Times New Roman" w:cs="Times New Roman"/>
      <w:b/>
      <w:noProof/>
      <w:sz w:val="28"/>
      <w:szCs w:val="28"/>
      <w:lang w:eastAsia="en-US"/>
    </w:rPr>
  </w:style>
  <w:style w:type="character" w:styleId="af4">
    <w:name w:val="Hyperlink"/>
    <w:basedOn w:val="a0"/>
    <w:uiPriority w:val="99"/>
    <w:unhideWhenUsed/>
    <w:rsid w:val="00A546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F04B3-AE37-43E1-B0B2-864C1D4D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15</Pages>
  <Words>4875</Words>
  <Characters>27793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2018-02-02T08:33:00Z</dcterms:created>
  <dcterms:modified xsi:type="dcterms:W3CDTF">2019-03-12T07:44:00Z</dcterms:modified>
</cp:coreProperties>
</file>